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d33d4eb16a26ee439753176b665e9a052bdd92"/>
    <w:p>
      <w:pPr>
        <w:pStyle w:val="Heading3"/>
      </w:pPr>
      <w:r>
        <w:t xml:space="preserve">Финал конкурса «Италия. Русские дороги» пройдет в Риме и Москве</w:t>
      </w:r>
    </w:p>
    <w:p>
      <w:pPr>
        <w:pStyle w:val="FirstParagraph"/>
      </w:pPr>
      <w:r>
        <w:t xml:space="preserve">18.05.2021</w:t>
      </w:r>
    </w:p>
    <w:p>
      <w:pPr>
        <w:pStyle w:val="BodyText"/>
      </w:pPr>
      <w:r>
        <w:t xml:space="preserve">Совет молодых российских соотечественников в Италии (СМРСИ) приглашает поддержать участников конкурса «Италия. Русские дороги».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c1/r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– молодые люди из Италии и России совместно искали «русский след» в Италии. Они подготовили 10 видеороликов о Риме, Неаполе, Болонье, Флоренции, Вероне, Генуе, Милане и Мессине.</w:t>
      </w:r>
    </w:p>
    <w:p>
      <w:pPr>
        <w:pStyle w:val="BodyText"/>
      </w:pPr>
      <w:r>
        <w:t xml:space="preserve">На протяжении года участники писали научные статьи и создавали видеоролики, которые уже доступны на</w:t>
      </w:r>
      <w:r>
        <w:t xml:space="preserve"> </w:t>
      </w:r>
      <w:hyperlink r:id="rId23">
        <w:r>
          <w:rPr>
            <w:rStyle w:val="Hyperlink"/>
          </w:rPr>
          <w:t xml:space="preserve">канале YouTube</w:t>
        </w:r>
      </w:hyperlink>
      <w:r>
        <w:t xml:space="preserve">.</w:t>
      </w:r>
    </w:p>
    <w:p>
      <w:pPr>
        <w:pStyle w:val="BodyText"/>
      </w:pPr>
      <w:r>
        <w:t xml:space="preserve">Победителей определят члены жюри — известные деятели культуры и искусства России и Италии.</w:t>
      </w:r>
    </w:p>
    <w:p>
      <w:pPr>
        <w:pStyle w:val="BodyText"/>
      </w:pPr>
      <w:r>
        <w:t xml:space="preserve">Финал конкурса состоится 21 мая в Риме и 28 мая в Москве.</w:t>
      </w:r>
    </w:p>
    <w:p>
      <w:pPr>
        <w:pStyle w:val="BodyText"/>
      </w:pPr>
      <w:r>
        <w:t xml:space="preserve">Больше информации о проекте:</w:t>
      </w:r>
      <w:r>
        <w:t xml:space="preserve"> </w:t>
      </w:r>
      <w:hyperlink r:id="rId24">
        <w:r>
          <w:rPr>
            <w:rStyle w:val="Hyperlink"/>
          </w:rPr>
          <w:t xml:space="preserve">www.straderusse.com</w:t>
        </w:r>
      </w:hyperlink>
    </w:p>
    <w:p>
      <w:pPr>
        <w:pStyle w:val="BodyText"/>
      </w:pPr>
      <w:r>
        <w:t xml:space="preserve">Конкурс под девизом: «О великих русских прошлого для великих русских настоящего!» организован СМРСИ и проводится под патронатом Посольства Российской Федерации в Итальянской Республике. В числе партнеров - Российско-итальянский форум-диалог по линии гражданских обществ, Русский дом в Риме, Дипломатическая академия Министерства иностранных дел Российской Федерации, Почетные консульства РФ в Неаполе и Удине, Координационный совет ассоциаций российских соотечественников в Италии (КСАРСИ).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http://mosds.mos.ru/presscenter/news/detail/9955729.html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955729.html" TargetMode="External" /><Relationship Type="http://schemas.openxmlformats.org/officeDocument/2006/relationships/hyperlink" Id="rId24" Target="http://www.straderusse.com" TargetMode="External" /><Relationship Type="http://schemas.openxmlformats.org/officeDocument/2006/relationships/hyperlink" Id="rId23" Target="https://www.youtube.com/channel/UCnGWDjHZDbpPrZG0DE26OfQ/feature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955729.html" TargetMode="External" /><Relationship Type="http://schemas.openxmlformats.org/officeDocument/2006/relationships/hyperlink" Id="rId24" Target="http://www.straderusse.com" TargetMode="External" /><Relationship Type="http://schemas.openxmlformats.org/officeDocument/2006/relationships/hyperlink" Id="rId23" Target="https://www.youtube.com/channel/UCnGWDjHZDbpPrZG0DE26OfQ/feature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2025-08-05T16:34:34Z</dcterms:created>
  <dcterms:modified xsi:type="dcterms:W3CDTF">2025-08-05T16:34:34Z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