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2ac180525c26b6f0f53ed94ebbade9c95d70dd"/>
    <w:p>
      <w:pPr>
        <w:pStyle w:val="Heading3"/>
      </w:pPr>
      <w:r>
        <w:t xml:space="preserve">Встреча молодых соотечественников стран Балтии состоится 24 апреля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Международная встреча молодых соотечественников стран Балтии в формате онлайн-форума состоится 24 апреля. Встреча на тему: «Война – единственное развлечение королей, где может участвовать простой народ» организована командой</w:t>
      </w:r>
      <w:r>
        <w:t xml:space="preserve"> </w:t>
      </w:r>
      <w:hyperlink r:id="rId20">
        <w:r>
          <w:rPr>
            <w:rStyle w:val="Hyperlink"/>
          </w:rPr>
          <w:t xml:space="preserve">Молодёжного совета российских соотечественников в Латвии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3407701" cy="22718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f1/press_phot_s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701" cy="2271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участию в форуме приглашены активисты, блогеры, руководители и молодёжные лидеры, представители КСОРС и организаций российских соотечественников стран Балтии.</w:t>
      </w:r>
    </w:p>
    <w:p>
      <w:pPr>
        <w:pStyle w:val="BodyText"/>
      </w:pPr>
      <w:r>
        <w:t xml:space="preserve">На встрече планируется обсудить вопросы развития информационного взаимодействия и консолидации молодёжи в медиа-пространстве.</w:t>
      </w:r>
    </w:p>
    <w:p>
      <w:pPr>
        <w:pStyle w:val="BodyText"/>
      </w:pPr>
      <w:r>
        <w:t xml:space="preserve">Для участников форума будут проведены нетворкинг, общая дискуссия, презентации проектов и разработка фреймворка развития медиа-ресурсов.</w:t>
      </w:r>
    </w:p>
    <w:p>
      <w:pPr>
        <w:pStyle w:val="BodyText"/>
      </w:pPr>
      <w:r>
        <w:t xml:space="preserve">Встреча состоится на платформе ZOOM 24 апреля в 11.00 по рижскому времени. Модератор форума — Алексей Весёлый.</w:t>
      </w:r>
    </w:p>
    <w:p>
      <w:pPr>
        <w:pStyle w:val="BodyText"/>
      </w:pPr>
      <w:r>
        <w:t xml:space="preserve">Присоединиться к форуму и получить данные доступа можно, заполнив электронную форму до 23 апреля (14:00) по ссылке:</w:t>
      </w:r>
      <w:r>
        <w:t xml:space="preserve"> </w:t>
      </w:r>
      <w:hyperlink r:id="rId24">
        <w:r>
          <w:rPr>
            <w:rStyle w:val="Hyperlink"/>
          </w:rPr>
          <w:t xml:space="preserve">https://forms.gle/s6ed7Zzgna5Z2KCK7</w:t>
        </w:r>
      </w:hyperlink>
    </w:p>
    <w:p>
      <w:pPr>
        <w:pStyle w:val="BodyText"/>
      </w:pPr>
      <w:r>
        <w:t xml:space="preserve">Как сообщал сайт Московского Дома соотечественника, Молодежный совет российских соотечественников (МСРС)</w:t>
      </w:r>
      <w:r>
        <w:t xml:space="preserve"> </w:t>
      </w:r>
      <w:hyperlink r:id="rId25">
        <w:r>
          <w:rPr>
            <w:rStyle w:val="Hyperlink"/>
          </w:rPr>
          <w:t xml:space="preserve">создан</w:t>
        </w:r>
      </w:hyperlink>
      <w:r>
        <w:t xml:space="preserve"> </w:t>
      </w:r>
      <w:r>
        <w:t xml:space="preserve">в Латвии в конце февраля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http://mosds.mos.ru/presscenter/news/detail/9894902.html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94902.html" TargetMode="External" /><Relationship Type="http://schemas.openxmlformats.org/officeDocument/2006/relationships/hyperlink" Id="rId24" Target="https://forms.gle/s6ed7Zzgna5Z2KCK7" TargetMode="External" /><Relationship Type="http://schemas.openxmlformats.org/officeDocument/2006/relationships/hyperlink" Id="rId20" Target="https://molsovet.lv/rus/" TargetMode="External" /><Relationship Type="http://schemas.openxmlformats.org/officeDocument/2006/relationships/hyperlink" Id="rId25" Target="https://mosds.mos.ru/presscenter/news/detail/9749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94902.html" TargetMode="External" /><Relationship Type="http://schemas.openxmlformats.org/officeDocument/2006/relationships/hyperlink" Id="rId24" Target="https://forms.gle/s6ed7Zzgna5Z2KCK7" TargetMode="External" /><Relationship Type="http://schemas.openxmlformats.org/officeDocument/2006/relationships/hyperlink" Id="rId20" Target="https://molsovet.lv/rus/" TargetMode="External" /><Relationship Type="http://schemas.openxmlformats.org/officeDocument/2006/relationships/hyperlink" Id="rId25" Target="https://mosds.mos.ru/presscenter/news/detail/9749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2025-04-25T23:54:47Z</dcterms:created>
  <dcterms:modified xsi:type="dcterms:W3CDTF">2025-04-25T23:54:47Z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