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2ba8cf9133d077dd728144d7cf99eac78f6bd2"/>
    <w:p>
      <w:pPr>
        <w:pStyle w:val="Heading3"/>
      </w:pPr>
      <w:r>
        <w:t xml:space="preserve">Почетный знак соотечественника вручен Сильване Ярмолюк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t xml:space="preserve">Почетный знак соотечественника Правительственной комиссии по делам соотечественников за рубежом (ПДСР) вручен вице-председателю Координационного совета организаций российских соотечественников (КСОРС) в Аргентине, члену Всемирного координационного совета российских соотечественников Сильване Ярмолюк.</w:t>
      </w:r>
    </w:p>
    <w:p>
      <w:pPr>
        <w:pStyle w:val="BodyText"/>
      </w:pPr>
      <w:r>
        <w:drawing>
          <wp:inline>
            <wp:extent cx="4762500" cy="3362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82/s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Награду в торжественной обстановке вручил Посол России в Аргентине Дмитрий Феоктистов. «Для меня это большая честь», - написала </w:t>
      </w:r>
      <w:hyperlink r:id="rId23">
        <w:r>
          <w:rPr>
            <w:rStyle w:val="Hyperlink"/>
          </w:rPr>
          <w:t xml:space="preserve">Сильвана Ярмолюк</w:t>
        </w:r>
      </w:hyperlink>
      <w:r>
        <w:t xml:space="preserve"> в Фейсбуке.</w:t>
      </w:r>
    </w:p>
    <w:p>
      <w:pPr>
        <w:pStyle w:val="BodyText"/>
      </w:pPr>
      <w:r>
        <w:t xml:space="preserve">Как сообщал сайт Московского Дома соотечественника, в 2019 году Сильвана Ярмолюк-Строганова</w:t>
      </w:r>
      <w:r>
        <w:t xml:space="preserve"> </w:t>
      </w:r>
      <w:hyperlink r:id="rId24">
        <w:r>
          <w:rPr>
            <w:rStyle w:val="Hyperlink"/>
          </w:rPr>
          <w:t xml:space="preserve">возглавила</w:t>
        </w:r>
      </w:hyperlink>
      <w:r>
        <w:t xml:space="preserve"> </w:t>
      </w:r>
      <w:r>
        <w:t xml:space="preserve">Русский центр в Университете Буэнос-Айреса.</w:t>
      </w:r>
    </w:p>
    <w:p>
      <w:pPr>
        <w:pStyle w:val="BodyText"/>
      </w:pPr>
      <w:r>
        <w:rPr>
          <w:iCs/>
          <w:i/>
        </w:rPr>
        <w:t xml:space="preserve">Нагрудным знаком ПКДСР «Почетный знак соотечественника» награждаются видные общественные деятели из числа российских соотечественников, проживающих за рубежом, за значительный личный вклад в поддержку России, развитие и укрепление связей с исторической Родиной, усиление позиций русского языка и культуры, активную деятельность в Координационном совете российских соотечественников.</w:t>
      </w:r>
    </w:p>
    <w:p>
      <w:pPr>
        <w:pStyle w:val="BodyText"/>
      </w:pPr>
      <w:r>
        <w:rPr>
          <w:iCs/>
          <w:i/>
        </w:rPr>
        <w:t xml:space="preserve">Координационный совет соотечественников в Аргентине функционирует с 2007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http://mosds.mos.ru/presscenter/news/detail/9870926.html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70926.html" TargetMode="External" /><Relationship Type="http://schemas.openxmlformats.org/officeDocument/2006/relationships/hyperlink" Id="rId24" Target="https://mosds.mos.ru/presscenter/news/detail/8516030.html" TargetMode="External" /><Relationship Type="http://schemas.openxmlformats.org/officeDocument/2006/relationships/hyperlink" Id="rId23" Target="https://www.facebook.com/sjarmolu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70926.html" TargetMode="External" /><Relationship Type="http://schemas.openxmlformats.org/officeDocument/2006/relationships/hyperlink" Id="rId24" Target="https://mosds.mos.ru/presscenter/news/detail/8516030.html" TargetMode="External" /><Relationship Type="http://schemas.openxmlformats.org/officeDocument/2006/relationships/hyperlink" Id="rId23" Target="https://www.facebook.com/sjarmolu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2025-08-05T17:58:37Z</dcterms:created>
  <dcterms:modified xsi:type="dcterms:W3CDTF">2025-08-05T17:58:37Z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