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тотальный-диктант-охватил-60-стран"/>
    <w:p>
      <w:pPr>
        <w:pStyle w:val="Heading3"/>
      </w:pPr>
      <w:r>
        <w:t xml:space="preserve">Тотальный диктант охватил 60 стран</w:t>
      </w:r>
    </w:p>
    <w:p>
      <w:pPr>
        <w:pStyle w:val="FirstParagraph"/>
      </w:pPr>
      <w:r>
        <w:t xml:space="preserve">12.04.2021</w:t>
      </w:r>
    </w:p>
    <w:p>
      <w:pPr>
        <w:pStyle w:val="BodyText"/>
      </w:pPr>
      <w:r>
        <w:t xml:space="preserve">1100 площадок</w:t>
      </w:r>
      <w:r>
        <w:t xml:space="preserve"> </w:t>
      </w:r>
      <w:hyperlink r:id="rId20">
        <w:r>
          <w:rPr>
            <w:rStyle w:val="Hyperlink"/>
          </w:rPr>
          <w:t xml:space="preserve">Тотального диктанта</w:t>
        </w:r>
      </w:hyperlink>
      <w:r>
        <w:t xml:space="preserve"> </w:t>
      </w:r>
      <w:r>
        <w:t xml:space="preserve">работали 10 апреля по всему миру. На территории России диктант написали в 708 населённых пунктах, а за рубежом к проекту присоединятся 200 городов и 59 стран. Каждая страна выбрала подходящую для себя форму участия: онлайн, офлайн или #пишемдома.</w:t>
      </w:r>
    </w:p>
    <w:p>
      <w:pPr>
        <w:pStyle w:val="BodyText"/>
      </w:pPr>
      <w:r>
        <w:drawing>
          <wp:inline>
            <wp:extent cx="4267200" cy="220027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59/td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Тотальный диктант охватил 19 часовых поясов на всех шести континентах планеты. Самой южной точкой традиционно стала Антарктика, где к акции присоединятся станции «Восток» и «Мирный», а северной – плавучая атомная теплоэлектростанция в Певеке.</w:t>
      </w:r>
    </w:p>
    <w:p>
      <w:pPr>
        <w:pStyle w:val="BodyText"/>
      </w:pPr>
      <w:r>
        <w:t xml:space="preserve">В России Тотальный диктант написали во всех регионах, кроме НАО.</w:t>
      </w:r>
    </w:p>
    <w:p>
      <w:pPr>
        <w:pStyle w:val="BodyText"/>
      </w:pPr>
      <w:r>
        <w:t xml:space="preserve">За рубежом принять участие в акции можно было в 59 странах. Впервые Тотальный диктант написали на острове Бали.</w:t>
      </w:r>
    </w:p>
    <w:p>
      <w:pPr>
        <w:pStyle w:val="BodyText"/>
      </w:pPr>
      <w:r>
        <w:t xml:space="preserve">В странах с продолжающимся режимом самоизоляции (Эстония, Польша, Франция, Китай, Канада, Индия, Япония, Казахстан, Чехия, Испания, Германия и др.) диктант прошел преимущественно в ZOOM. Возможность собраться очно была у жителей Мьянмы, Малайзии, Турции, Израиля, Австралии и ряда других стран.</w:t>
      </w:r>
    </w:p>
    <w:p>
      <w:pPr>
        <w:pStyle w:val="BodyText"/>
      </w:pPr>
      <w:r>
        <w:t xml:space="preserve">Площадки #пишемдома открылись в более 250 городах по России и миру.</w:t>
      </w:r>
    </w:p>
    <w:p>
      <w:pPr>
        <w:pStyle w:val="BodyText"/>
      </w:pPr>
      <w:r>
        <w:t xml:space="preserve">Иностранцы, изучающие русский язык, смогли написать тест TruD, он прошел в один день с Тотальным диктантом уже в шестой раз. В этом году шанс попасть на площадки «младшего брата» диктанта был у жителей 175 городов 49 стран.</w:t>
      </w:r>
    </w:p>
    <w:p>
      <w:pPr>
        <w:pStyle w:val="BodyText"/>
      </w:pPr>
      <w:r>
        <w:t xml:space="preserve">В четвертый раз состоялся онлайн-марафон «Тотального диктанта» - он стартовал утром 10 апреля и завершился в ночь на воскресенье. В эфире были - автор текста Дмитрий Глуховской, писательницы Гузель Яхина, актер Сергей Безруков, рок-певица Диана Арбенина, а также филологи, учёные, киноведы и блогеры, которые прочитали увлекательные лекции о различных сферах применения русского.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http://mosds.mos.ru/presscenter/news/detail/9861115.html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861115.html" TargetMode="External" /><Relationship Type="http://schemas.openxmlformats.org/officeDocument/2006/relationships/hyperlink" Id="rId20" Target="https://totaldic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861115.html" TargetMode="External" /><Relationship Type="http://schemas.openxmlformats.org/officeDocument/2006/relationships/hyperlink" Id="rId20" Target="https://totaldic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2024-08-12T06:48:30Z</dcterms:created>
  <dcterms:modified xsi:type="dcterms:W3CDTF">2024-08-12T06:48:30Z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