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d735a343315c6a28d6dbee3efc48eb55981063"/>
    <w:p>
      <w:pPr>
        <w:pStyle w:val="Heading3"/>
      </w:pPr>
      <w:r>
        <w:t xml:space="preserve">Русский центр Бородиной в Мерано приглашает написать Тотальный диктант</w:t>
      </w:r>
    </w:p>
    <w:p>
      <w:pPr>
        <w:pStyle w:val="FirstParagraph"/>
      </w:pPr>
      <w:r>
        <w:t xml:space="preserve">09.04.2021</w:t>
      </w:r>
    </w:p>
    <w:p>
      <w:pPr>
        <w:pStyle w:val="BodyText"/>
      </w:pPr>
      <w:r>
        <w:drawing>
          <wp:inline>
            <wp:extent cx="2540000" cy="2641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da/russisches_zentrum_borod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Русский центр им. Н.И. Бородиной в Мерано (Италия) присоединяется ко всемирной образовательной акции «Тотальный диктант» 10 апреля и приглашает всех принять в ней участие.</w:t>
      </w:r>
    </w:p>
    <w:p>
      <w:pPr>
        <w:pStyle w:val="BodyText"/>
      </w:pPr>
      <w:r>
        <w:t xml:space="preserve">К сожалению, учитывая действующие ограничения, связанные с пандемией Covid-19, в этом году не получится написать диктант на традиционной площадке - в библиотеке на вилле Бородина в Мерано.</w:t>
      </w:r>
    </w:p>
    <w:p>
      <w:pPr>
        <w:pStyle w:val="BodyText"/>
      </w:pPr>
      <w:r>
        <w:t xml:space="preserve">Но все желающие могут проверить свою грамотность и написать диктант на онлайн-площадке в любое удобное время на протяжении всего дня - с 7:00 до 23:59 мск.</w:t>
      </w:r>
    </w:p>
    <w:p>
      <w:pPr>
        <w:pStyle w:val="BodyText"/>
      </w:pPr>
      <w:r>
        <w:t xml:space="preserve">Ссылка для регистрации.</w:t>
      </w:r>
      <w:r>
        <w:t xml:space="preserve"> </w:t>
      </w:r>
      <w:hyperlink r:id="rId23">
        <w:r>
          <w:rPr>
            <w:rStyle w:val="Hyperlink"/>
          </w:rPr>
          <w:t xml:space="preserve">https://totaldict.ru/online/#reg_on_dictant</w:t>
        </w:r>
      </w:hyperlink>
    </w:p>
    <w:p>
      <w:pPr>
        <w:pStyle w:val="BodyText"/>
      </w:pPr>
      <w:r>
        <w:t xml:space="preserve">Как сообщал сайт Московского Дома соотечественника, в прошлом году Русский центр Бородиной в Мерано</w:t>
      </w:r>
      <w:r>
        <w:t xml:space="preserve"> </w:t>
      </w:r>
      <w:hyperlink r:id="rId24">
        <w:r>
          <w:rPr>
            <w:rStyle w:val="Hyperlink"/>
          </w:rPr>
          <w:t xml:space="preserve">стал одной из европейских площадок</w:t>
        </w:r>
      </w:hyperlink>
      <w:r>
        <w:t xml:space="preserve"> </w:t>
      </w:r>
      <w:r>
        <w:t xml:space="preserve">Тотального диктанта.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http://mosds.mos.ru/presscenter/news/detail/9858372.html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58372.html" TargetMode="External" /><Relationship Type="http://schemas.openxmlformats.org/officeDocument/2006/relationships/hyperlink" Id="rId24" Target="https://mosds.mos.ru/presscenter/news/detail/9336765.html?sphrase_id=372216586" TargetMode="External" /><Relationship Type="http://schemas.openxmlformats.org/officeDocument/2006/relationships/hyperlink" Id="rId23" Target="https://totaldict.ru/online/#reg_on_dicta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58372.html" TargetMode="External" /><Relationship Type="http://schemas.openxmlformats.org/officeDocument/2006/relationships/hyperlink" Id="rId24" Target="https://mosds.mos.ru/presscenter/news/detail/9336765.html?sphrase_id=372216586" TargetMode="External" /><Relationship Type="http://schemas.openxmlformats.org/officeDocument/2006/relationships/hyperlink" Id="rId23" Target="https://totaldict.ru/online/#reg_on_dicta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2025-06-15T15:24:04Z</dcterms:created>
  <dcterms:modified xsi:type="dcterms:W3CDTF">2025-06-15T15:24:04Z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