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dde580bf60e6b840da9627c9b4fc6a8607b6a5"/>
    <w:p>
      <w:pPr>
        <w:pStyle w:val="Heading3"/>
      </w:pPr>
      <w:r>
        <w:t xml:space="preserve">Эрфурт: шагаем за блинами, или Масленица в новом формате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t xml:space="preserve">По инициативе ресторана «Russischer Hof» и Общества «Гагарин» в Эрфурте 13-14 марта проводится широкая Масленица. Владелец ресторана Мурад Махмудов рассказал сайту КСОРС Германии </w:t>
      </w:r>
      <w:hyperlink r:id="rId20">
        <w:r>
          <w:rPr>
            <w:rStyle w:val="Hyperlink"/>
          </w:rPr>
          <w:t xml:space="preserve">«Русское поле»</w:t>
        </w:r>
      </w:hyperlink>
      <w:r>
        <w:t xml:space="preserve">, как можно организовать массовые гуляния в рамках строгих ограничений.</w:t>
      </w:r>
    </w:p>
    <w:p>
      <w:pPr>
        <w:pStyle w:val="BodyText"/>
      </w:pPr>
      <w:r>
        <w:drawing>
          <wp:inline>
            <wp:extent cx="3810000" cy="207263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79/e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726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Так, организаторы Масленицы предлагают соотечественникам выйти в выходные на свежий воздух, в парки, совершить пешую прогулку, а по пути заглянуть в «Russischer Hof» и получить сюрприз.</w:t>
      </w:r>
    </w:p>
    <w:p>
      <w:pPr>
        <w:pStyle w:val="BodyText"/>
      </w:pPr>
      <w:r>
        <w:t xml:space="preserve">Например, для «ходоков» в ресторане будут действовать особые цены на блины. Те, кто пройдет маршрут в 10 тыс. шагов, получит 30% скидки и блины на вынос.</w:t>
      </w:r>
    </w:p>
    <w:p>
      <w:pPr>
        <w:pStyle w:val="BodyText"/>
      </w:pPr>
      <w:r>
        <w:t xml:space="preserve">В целом, по словам Мурада Махмудова, из русской кухни в Тюрингии больше всего полюбились пельмени, шашлыки и вареники со шпинатом. Пельмени и шашлык - легендарные для всех названия, а вареники со шпинатом - новое направление, так как для славянской кухни типичны вареники с картошкой, капустой, грибами, творогом, ягодами.</w:t>
      </w:r>
    </w:p>
    <w:p>
      <w:pPr>
        <w:pStyle w:val="BodyText"/>
      </w:pPr>
      <w:r>
        <w:t xml:space="preserve">«Мне нравится знакомить своих друзей, знакомых, гостей с новым миром русской ресторанной еды. Для многих – это знакомство перерастает в интерес к стране, традициям, языку. И наоборот, к нам часто приходят те, кто начинает учить русский язык, - поделился ресторатор. - Знакомство с любой культурой не обходится и без дегустации народной, национальной кухни. Так что, рады предложить жителям и гостям Эрфурта отведать у нас настоящие масленичные блины».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http://mosds.mos.ru/presscenter/news/detail/9780372.html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80372.html" TargetMode="External" /><Relationship Type="http://schemas.openxmlformats.org/officeDocument/2006/relationships/hyperlink" Id="rId20" Target="http://russkoepole.de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80372.html" TargetMode="External" /><Relationship Type="http://schemas.openxmlformats.org/officeDocument/2006/relationships/hyperlink" Id="rId20" Target="http://russkoepole.de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2025-03-29T21:40:21Z</dcterms:created>
  <dcterms:modified xsi:type="dcterms:W3CDTF">2025-03-29T21:40:21Z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