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асленица-шагает-по-зелёному-континенту"/>
    <w:p>
      <w:pPr>
        <w:pStyle w:val="Heading3"/>
      </w:pPr>
      <w:r>
        <w:t xml:space="preserve">Масленица шагает по Зелёному континенту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t xml:space="preserve">В этом году Масленица широко шагает по всему Зелёному континенту. О Масленичных гуляниях в разных австралийских городах МДС рассказала председатель Совета российских соотечественников Австралии (СРСА) Марина Белкина.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4b/f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Так, представители СРСА и ТКС штата НЮУ совместно с партнерскими организациями готовят масштабный Русский фестиваль «Масленица», который пройдет 14 марта в парке Бервуд. На празднике гостей ждет обширная концертная программа, широкая ярмарка, традиционные забавы, конкурсы, детские развлечения и много сюрпризов. Подробности на странице праздника в Фейсбуке:</w:t>
      </w:r>
      <w:r>
        <w:t xml:space="preserve"> </w:t>
      </w:r>
      <w:hyperlink r:id="rId23">
        <w:r>
          <w:rPr>
            <w:rStyle w:val="Hyperlink"/>
          </w:rPr>
          <w:t xml:space="preserve">Масленица в Сиднее</w:t>
        </w:r>
      </w:hyperlink>
      <w:r>
        <w:t xml:space="preserve">.</w:t>
      </w:r>
    </w:p>
    <w:p>
      <w:pPr>
        <w:pStyle w:val="BodyText"/>
      </w:pPr>
      <w:r>
        <w:t xml:space="preserve">Кабинет Русского мира и Сводно-Казачья станица приглашают на проводы зимы 14 марта в 1-ый Русской Музей Австралии. Гостей ждет выставка «Русские традиции», праздничная ярмарка, гулянье.</w:t>
      </w:r>
    </w:p>
    <w:p>
      <w:pPr>
        <w:pStyle w:val="BodyText"/>
      </w:pPr>
      <w:r>
        <w:t xml:space="preserve">Русский Клуб в Сиднее проведет праздничный обед с блинами и развлекательной программой 13 марта.</w:t>
      </w:r>
    </w:p>
    <w:p>
      <w:pPr>
        <w:pStyle w:val="BodyText"/>
      </w:pPr>
      <w:r>
        <w:t xml:space="preserve">К сожалению, самая крупная Масленица страны и одна из крупнейших в мире, традиционно проводимая Русским этническим представительством штата Виктория, в этом году берет перерыв, который обусловлен эпидемиологическими ограничениями. Однако проживающие в штате соотечественники смогут посетить любимый праздник, который готовит Русский Дом Мельбурна. В программе 13 марта - застолье с блинами, игры, песни, хороводы, выступление ансамблей «Трали-Вали» и «Карусель».</w:t>
      </w:r>
    </w:p>
    <w:p>
      <w:pPr>
        <w:pStyle w:val="BodyText"/>
      </w:pPr>
      <w:r>
        <w:t xml:space="preserve">Русская школа «Ромашка» организует</w:t>
      </w:r>
      <w:r>
        <w:t xml:space="preserve"> </w:t>
      </w:r>
      <w:hyperlink r:id="rId24">
        <w:r>
          <w:rPr>
            <w:rStyle w:val="Hyperlink"/>
          </w:rPr>
          <w:t xml:space="preserve">Масленицу в Голд Косте</w:t>
        </w:r>
      </w:hyperlink>
      <w:r>
        <w:t xml:space="preserve">.</w:t>
      </w:r>
    </w:p>
    <w:p>
      <w:pPr>
        <w:pStyle w:val="BodyText"/>
      </w:pPr>
      <w:r>
        <w:t xml:space="preserve">Гостей ждут интерактивное представление, песни, пляски, хороводы, игры и забавы, и, конечно, угощение.</w:t>
      </w:r>
    </w:p>
    <w:p>
      <w:pPr>
        <w:pStyle w:val="BodyText"/>
      </w:pPr>
      <w:r>
        <w:t xml:space="preserve">На Масленицу с забавами, блинами и продажей сувениров традиционно приглашает Русский Дом в Аделаиде.</w:t>
      </w:r>
    </w:p>
    <w:p>
      <w:pPr>
        <w:pStyle w:val="BodyText"/>
      </w:pPr>
      <w:r>
        <w:t xml:space="preserve">А клуб «Russian is fun» для австралийцев, изучающих русский язык, проводит на тему Масленицы образовательно-культурный мастер-класс. В программе - выпечка блинов, чаепитие, традиционные русские игры. Мероприятие пройдет 14 марта в Перте.</w:t>
      </w:r>
    </w:p>
    <w:p>
      <w:pPr>
        <w:pStyle w:val="BodyText"/>
      </w:pPr>
      <w:r>
        <w:t xml:space="preserve">Семейный праздник Масленицы проведут в Перте Русская школа «Мозаика», студия «Вива кидс» и клуб «Лингва».</w:t>
      </w:r>
    </w:p>
    <w:p>
      <w:pPr>
        <w:pStyle w:val="BodyText"/>
      </w:pPr>
      <w:r>
        <w:t xml:space="preserve">14 марта на Масленицу приглашает Клуб им. Пушкина.</w:t>
      </w:r>
      <w:r>
        <w:t xml:space="preserve"> </w:t>
      </w:r>
      <w:hyperlink r:id="rId25">
        <w:r>
          <w:rPr>
            <w:rStyle w:val="Hyperlink"/>
          </w:rPr>
          <w:t xml:space="preserve">Русский фестиваль</w:t>
        </w:r>
      </w:hyperlink>
      <w:r>
        <w:t xml:space="preserve"> </w:t>
      </w:r>
      <w:r>
        <w:t xml:space="preserve">блинов, музыки и дискуссий в Канберре включает ознакомление с историей и значением праздника, традиционные фольклорные песни и танцы, а также чтение произведений А.С. Пушкина.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http://mosds.mos.ru/presscenter/news/detail/9767520.html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67520.html" TargetMode="External" /><Relationship Type="http://schemas.openxmlformats.org/officeDocument/2006/relationships/hyperlink" Id="rId24" Target="https://www.facebook.com/events/3549486011845852" TargetMode="External" /><Relationship Type="http://schemas.openxmlformats.org/officeDocument/2006/relationships/hyperlink" Id="rId23" Target="https://www.facebook.com/events/3774262462610367" TargetMode="External" /><Relationship Type="http://schemas.openxmlformats.org/officeDocument/2006/relationships/hyperlink" Id="rId25" Target="https://www.facebook.com/events/9276802313932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67520.html" TargetMode="External" /><Relationship Type="http://schemas.openxmlformats.org/officeDocument/2006/relationships/hyperlink" Id="rId24" Target="https://www.facebook.com/events/3549486011845852" TargetMode="External" /><Relationship Type="http://schemas.openxmlformats.org/officeDocument/2006/relationships/hyperlink" Id="rId23" Target="https://www.facebook.com/events/3774262462610367" TargetMode="External" /><Relationship Type="http://schemas.openxmlformats.org/officeDocument/2006/relationships/hyperlink" Id="rId25" Target="https://www.facebook.com/events/9276802313932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2024-08-14T17:51:30Z</dcterms:created>
  <dcterms:modified xsi:type="dcterms:W3CDTF">2024-08-14T17:51:30Z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