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9a6af25e6f22bfdae1ab83f19be9db8d8284e5"/>
    <w:p>
      <w:pPr>
        <w:pStyle w:val="Heading3"/>
      </w:pPr>
      <w:r>
        <w:t xml:space="preserve">Московский Дом соотечественника посетила издатель Canadapress.ru Ирина Миньковская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t xml:space="preserve">Московский Дом соотечественника (МДС) посетила издатель медиа-портала</w:t>
      </w:r>
      <w:r>
        <w:t xml:space="preserve"> </w:t>
      </w:r>
      <w:hyperlink r:id="rId20">
        <w:r>
          <w:rPr>
            <w:rStyle w:val="Hyperlink"/>
          </w:rPr>
          <w:t xml:space="preserve">Canadapress.ru</w:t>
        </w:r>
      </w:hyperlink>
      <w:r>
        <w:t xml:space="preserve"> </w:t>
      </w:r>
      <w:r>
        <w:t xml:space="preserve">Ирина Миньковская.</w:t>
      </w:r>
    </w:p>
    <w:p>
      <w:pPr>
        <w:pStyle w:val="BodyText"/>
      </w:pPr>
      <w:r>
        <w:drawing>
          <wp:inline>
            <wp:extent cx="4762500" cy="31432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0a/i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с заместителем Директора МДС Анной Колесниковой обсуждались вопросы деятельности организаций российских соотечественников в Канаде, специфика работы русскоязычных СМИ за рубежом.</w:t>
      </w:r>
    </w:p>
    <w:p>
      <w:pPr>
        <w:pStyle w:val="BodyText"/>
      </w:pPr>
      <w:r>
        <w:t xml:space="preserve">Ирина Миньковская рассказала об истории, становлении и работе сетевого издания «Пресс-служба организаций российских соотечественников Канады», а также о ситуации с коронавирусом и предпринимаемых канадскими властями мерах по предотвращению дальнейшего распространения заболевания.</w:t>
      </w:r>
    </w:p>
    <w:p>
      <w:pPr>
        <w:pStyle w:val="BodyText"/>
      </w:pPr>
      <w:r>
        <w:t xml:space="preserve">Кроме того, Анна Колесникова и Ирина Миньковская обсудили вопросы взаимодействия и сотрудничества Canadapress.ru и МДС.</w:t>
      </w:r>
    </w:p>
    <w:p>
      <w:pPr>
        <w:pStyle w:val="BodyText"/>
      </w:pPr>
      <w:r>
        <w:rPr>
          <w:iCs/>
          <w:i/>
        </w:rPr>
        <w:t xml:space="preserve">Ирина Миньковская является постоянным членом международного</w:t>
      </w:r>
      <w:r>
        <w:rPr>
          <w:iCs/>
          <w:i/>
        </w:rPr>
        <w:t xml:space="preserve"> </w:t>
      </w:r>
      <w:hyperlink r:id="rId24">
        <w:r>
          <w:rPr>
            <w:rStyle w:val="Hyperlink"/>
            <w:iCs/>
            <w:i/>
          </w:rPr>
          <w:t xml:space="preserve">клуба «Москва и соотечественники»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Сетевое издание «Пресс-служба организаций российских соотечественников Канады» в 2020 году</w:t>
      </w:r>
      <w:r>
        <w:rPr>
          <w:iCs/>
          <w:i/>
        </w:rPr>
        <w:t xml:space="preserve"> </w:t>
      </w:r>
      <w:hyperlink r:id="rId25">
        <w:r>
          <w:rPr>
            <w:rStyle w:val="Hyperlink"/>
            <w:iCs/>
            <w:i/>
          </w:rPr>
          <w:t xml:space="preserve">читали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в 155 странах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http://mosds.mos.ru/presscenter/news/detail/9760428.html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60428.html" TargetMode="External" /><Relationship Type="http://schemas.openxmlformats.org/officeDocument/2006/relationships/hyperlink" Id="rId20" Target="https://canadapress.ru/" TargetMode="External" /><Relationship Type="http://schemas.openxmlformats.org/officeDocument/2006/relationships/hyperlink" Id="rId25" Target="https://mosds.mos.ru/presscenter/news/detail/9628145.html?sphrase_id=365678616" TargetMode="External" /><Relationship Type="http://schemas.openxmlformats.org/officeDocument/2006/relationships/hyperlink" Id="rId24" Target="https://mosds.mos.ru/presscenter/news/detail/9747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60428.html" TargetMode="External" /><Relationship Type="http://schemas.openxmlformats.org/officeDocument/2006/relationships/hyperlink" Id="rId20" Target="https://canadapress.ru/" TargetMode="External" /><Relationship Type="http://schemas.openxmlformats.org/officeDocument/2006/relationships/hyperlink" Id="rId25" Target="https://mosds.mos.ru/presscenter/news/detail/9628145.html?sphrase_id=365678616" TargetMode="External" /><Relationship Type="http://schemas.openxmlformats.org/officeDocument/2006/relationships/hyperlink" Id="rId24" Target="https://mosds.mos.ru/presscenter/news/detail/9747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2025-05-02T11:33:06Z</dcterms:created>
  <dcterms:modified xsi:type="dcterms:W3CDTF">2025-05-02T11:33:06Z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