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c81bf91644701d287fc98e42ad8c44b7ca668"/>
    <w:p>
      <w:pPr>
        <w:pStyle w:val="Heading3"/>
      </w:pPr>
      <w:r>
        <w:t xml:space="preserve">В Казахстане названы финалисты конкурса «Живая классика»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Определились все участники казахстанского финала конкурса «Живая классика». В этом году в увлекательном состязании, традиционно проводимом при поддержке представительства Россотрудничества, соревнуются школьники из Алматы, Караганды, Петропавловска, Уральска, Шымкента и Жамбылской области.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ba/z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Последний казахстанский региональный этап прошёл в Русском доме в Нур-Султане и доставил его участникам и зрителям немало волнений и переживаний. Тем понятнее были радость и восторг Елизаветы Аракелян, Екатерины Головиной, Акгуль Жарылгасын и Алины Конкабаевой, когда авторитетное жюри признало их победителями. Помимо путёвок в национальный финал «Живой классики» юные почитатели русской литературы получили от Русского дома значки с портретом Ф.М. Достоевского, выпущенные специально к 200-летию великого писателя.</w:t>
      </w:r>
    </w:p>
    <w:p>
      <w:pPr>
        <w:pStyle w:val="BodyText"/>
      </w:pPr>
      <w:r>
        <w:t xml:space="preserve">Не менее ценным подарком и приятным сюрпризом для ребят стала возможность принять участие в мастер-классах по актёрскому мастерству и сценической речи. Их в течение предстоящей недели проведёт председатель жюри конкурса «Живая классика» главный режиссёр Государственного академического театра русской драмы им. М.Горького Бекпулат Парманов.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http://mosds.mos.ru/presscenter/news/detail/9755961.html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55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55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2025-04-30T05:30:50Z</dcterms:created>
  <dcterms:modified xsi:type="dcterms:W3CDTF">2025-04-30T05:30:50Z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