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51199864acf4af30e0f286cd157c120418cd1"/>
    <w:p>
      <w:pPr>
        <w:pStyle w:val="Heading3"/>
      </w:pPr>
      <w:r>
        <w:t xml:space="preserve">В киргизском селе Жаны-Жер прошел флешмоб #ЗащитимВетеранов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t xml:space="preserve">В селе Жаны-Жер Чуйской области Киргизии прошел флешмоб в поддержку ветеранов Великой Отечественной войны #ЗащитимВетеранов. Организаторами выступили общественное объединение «Народный Собор» в Кыргызстане, Молодежный клуб РГО «Широта 42» и школьный клуб «Рубеж».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30/z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флешмоба участники держали листы бумаги с надписью #ЗащитимВетеранов и хором говорили фразу «Помним и гордимся».</w:t>
      </w:r>
    </w:p>
    <w:p>
      <w:pPr>
        <w:pStyle w:val="BodyText"/>
      </w:pPr>
      <w:r>
        <w:t xml:space="preserve">Затем в старших классах прошел урок мужества, на котором школьники обсуждали важность сохранения доброй памяти об участниках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http://mosds.mos.ru/presscenter/news/detail/9722673.html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22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22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2024-09-05T11:30:53Z</dcterms:created>
  <dcterms:modified xsi:type="dcterms:W3CDTF">2024-09-05T11:30:53Z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