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8d050536267abb5cb01066e4134c2d40b2587c"/>
    <w:p>
      <w:pPr>
        <w:pStyle w:val="Heading3"/>
      </w:pPr>
      <w:r>
        <w:t xml:space="preserve">Юрий Каплун: «Сердечно благодарю за поздравления и теплые пожелания в мой адрес»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t xml:space="preserve">Юрий Ильич Каплун, первый руководитель, а ныне первый заместитель Директора Московского Дома соотечественника (МДС),</w:t>
      </w:r>
      <w:r>
        <w:t xml:space="preserve"> </w:t>
      </w:r>
      <w:hyperlink r:id="rId20">
        <w:r>
          <w:rPr>
            <w:rStyle w:val="Hyperlink"/>
          </w:rPr>
          <w:t xml:space="preserve">в свой день рождения</w:t>
        </w:r>
      </w:hyperlink>
      <w:r>
        <w:t xml:space="preserve"> </w:t>
      </w:r>
      <w:r>
        <w:t xml:space="preserve">получил сотни поздравлений из десятков стран и выражает благодарность всем поздравившим его соотечественникам: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f2/yi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- Дорогие друзья! Сердечно благодарю за поздравления и теплые пожелания в мой адрес. Я дорожу сложившимися у нас с вами за долгие годы совместной работы человеческими отношениями. Всегда с вами!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http://mosds.mos.ru/presscenter/news/detail/9708110.html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08110.html" TargetMode="External" /><Relationship Type="http://schemas.openxmlformats.org/officeDocument/2006/relationships/hyperlink" Id="rId20" Target="https://mosds.mos.ru/presscenter/news/detail/9692377.html?sphrase_id=3611776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08110.html" TargetMode="External" /><Relationship Type="http://schemas.openxmlformats.org/officeDocument/2006/relationships/hyperlink" Id="rId20" Target="https://mosds.mos.ru/presscenter/news/detail/9692377.html?sphrase_id=3611776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2025-03-05T15:26:33Z</dcterms:created>
  <dcterms:modified xsi:type="dcterms:W3CDTF">2025-03-05T15:26:33Z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