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aacd31c7f7b381dc558aa234f730cf3e31183"/>
    <w:p>
      <w:pPr>
        <w:pStyle w:val="Heading3"/>
      </w:pPr>
      <w:r>
        <w:t xml:space="preserve">Первый космический телемост связал Москву, Софию и Варну</w:t>
      </w:r>
    </w:p>
    <w:p>
      <w:pPr>
        <w:pStyle w:val="FirstParagraph"/>
      </w:pPr>
      <w:r>
        <w:t xml:space="preserve">22.01.2021</w:t>
      </w:r>
    </w:p>
    <w:p>
      <w:pPr>
        <w:pStyle w:val="BodyText"/>
      </w:pPr>
      <w:r>
        <w:t xml:space="preserve">21 января состоялся первый космический телемост Москва-София-Варна. Телемост связал старшеклассников школы имени Юрия Гагарина и космонавтов Георгия Иванова (София, Болгария) и Александра Лазуткина (Москва, Россия).</w:t>
      </w:r>
    </w:p>
    <w:p>
      <w:pPr>
        <w:pStyle w:val="BodyText"/>
      </w:pPr>
      <w:r>
        <w:drawing>
          <wp:inline>
            <wp:extent cx="4762500" cy="2895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ac/t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Модератором дискуссии стала руководитель Российского культурно-информационного центра (РКИЦ) в Софии Ольга Широкова, которая напомнила, что в этом году отмечается 60-летие со дня первого полета человека в космическое пространство. Первым в космосе стал советский летчик-космонавт Юрий Алексеевич Гагарин.</w:t>
      </w:r>
    </w:p>
    <w:p>
      <w:pPr>
        <w:pStyle w:val="BodyText"/>
      </w:pPr>
      <w:r>
        <w:t xml:space="preserve">После просмотра фильма студии «Роскосмос» о полете Гагарина и приветствия от космонавтов Георгия Иванова и Александра Лазуткина настала очередь живой беседы. У ребят была уникальная возможность задать свои вопросы настоящим космонавтам - на любую тему, связанную с космосом. Что только ни интересует подростков: и защита от космической радиации, и полеты на Марс, и возможно ли на космической станции вылечить заболевшего космонавта - вопросам не было конца.</w:t>
      </w:r>
    </w:p>
    <w:p>
      <w:pPr>
        <w:pStyle w:val="BodyText"/>
      </w:pPr>
      <w:r>
        <w:t xml:space="preserve">В завершении Ольга Широкова сообщила, что этот телемост - первый из серии космических мероприятий, которые пройдут в РКИЦ в 2021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http://mosds.mos.ru/presscenter/news/detail/9657479.html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57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57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2025-02-26T12:19:12Z</dcterms:created>
  <dcterms:modified xsi:type="dcterms:W3CDTF">2025-02-26T12:19:12Z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