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59eb65fcada9a1b0f5da29d988bb1ec8911f06"/>
    <w:p>
      <w:pPr>
        <w:pStyle w:val="Heading3"/>
      </w:pPr>
      <w:r>
        <w:t xml:space="preserve">Новогоднее поздравление Директора МДС П.В. Гладкова</w:t>
      </w:r>
    </w:p>
    <w:p>
      <w:pPr>
        <w:pStyle w:val="FirstParagraph"/>
      </w:pPr>
      <w:r>
        <w:t xml:space="preserve">28.12.2020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638675" cy="3105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b1/meria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476750" cy="5715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d6/ng202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476750" cy="25336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7d/ng2021-1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http://mosds.mos.ru/presscenter/news/detail/9597316.html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597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597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2024-09-03T11:45:07Z</dcterms:created>
  <dcterms:modified xsi:type="dcterms:W3CDTF">2024-09-03T11:45:07Z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