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20506e2526ad7c441522d4144801d45de42e18b"/>
    <w:p>
      <w:pPr>
        <w:pStyle w:val="Heading3"/>
      </w:pPr>
      <w:r>
        <w:t xml:space="preserve">Русский центр Бородиной в Мерано стал одной из европейских площадок Тотального диктанта</w:t>
      </w:r>
    </w:p>
    <w:p>
      <w:pPr>
        <w:pStyle w:val="FirstParagraph"/>
      </w:pPr>
      <w:r>
        <w:t xml:space="preserve">19.10.2020</w:t>
      </w:r>
    </w:p>
    <w:p>
      <w:pPr>
        <w:pStyle w:val="BodyText"/>
      </w:pPr>
      <w:r>
        <w:t xml:space="preserve">В этом году просветительская акция «Тотальный диктант» прошла 17 октября в семнадцатый раз почти в семидесяти странах. Очные площадки были организованы в 546 российских и 207 зарубежных населённых пунктах.</w:t>
      </w:r>
    </w:p>
    <w:p>
      <w:pPr>
        <w:pStyle w:val="BodyText"/>
      </w:pPr>
      <w:r>
        <w:t xml:space="preserve">Русский Центр им. Н.И. Бородиной в Мерано стал одной из европейских площадок, где диктант писали ручками Berlingo в традиционном формате под диктовку филолога Ольги Золотаревой.</w:t>
      </w:r>
    </w:p>
    <w:p>
      <w:pPr>
        <w:pStyle w:val="BodyText"/>
      </w:pPr>
      <w:r>
        <w:drawing>
          <wp:inline>
            <wp:extent cx="5334000" cy="296391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b47/merano-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9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библиотеке исторической виллы Бородина в Мерано (Южный Тироль, Италия) собрались те, кто разделяет девиз акции: «Писать грамотно — модно». Тотальный диктант объединил как носителей русского языка, так и тех, кто его изучает.</w:t>
      </w:r>
    </w:p>
    <w:p>
      <w:pPr>
        <w:pStyle w:val="BodyText"/>
      </w:pPr>
      <w:r>
        <w:drawing>
          <wp:inline>
            <wp:extent cx="5334000" cy="384423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80/merano-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42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этот раз текст для диктанта Per Aspera подготовил российский писатель, кандидат филологических наук, лауреат литературной премии «Национальный бестселлер» Андрей Геласимов. Тема – биография основоположника отечественной теоретической космонавтики Константина Циолковского, в том числе малоизвестные факты.</w:t>
      </w:r>
    </w:p>
    <w:p>
      <w:pPr>
        <w:pStyle w:val="BodyText"/>
      </w:pPr>
      <w:r>
        <w:t xml:space="preserve">Филолога Ольгу Золотареву порадовало, что любители русского слова, писавшие диктант в Мерано, сумели справиться со сложными орфо-и пунктограммами, которыми насыщен интересный и содержательный и текст.</w:t>
      </w:r>
    </w:p>
    <w:p>
      <w:pPr>
        <w:pStyle w:val="BodyText"/>
      </w:pPr>
      <w:r>
        <w:drawing>
          <wp:inline>
            <wp:extent cx="5334000" cy="396403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84b/merano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64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Как отмечают организаторы в Мерано, всем, кто участвует во всемирной акции за пределами России, Тотальный диктант позволяет почуствовать сопричастность к большому и значимому делу, испытать радость писать на бумаге по-русски под диктовку филолога, который живет рядом с тобой и за тысячи километров от России, получить удовольствие от пройденной проверки своих знаний и испытать гордость, что есть люди, которым дорог русский язык и они стремятся правильно писать и говорить по-русски.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http://mosds.mos.ru/presscenter/news/detail/9336765.html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mosds.mos.ru" TargetMode="External" /><Relationship Type="http://schemas.openxmlformats.org/officeDocument/2006/relationships/hyperlink" Id="rId29" Target="http://mosds.mos.ru/presscenter/news/detail/93367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osds.mos.ru" TargetMode="External" /><Relationship Type="http://schemas.openxmlformats.org/officeDocument/2006/relationships/hyperlink" Id="rId29" Target="http://mosds.mos.ru/presscenter/news/detail/93367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2023-09-27T09:56:19Z</dcterms:created>
  <dcterms:modified xsi:type="dcterms:W3CDTF">2023-09-27T09:56:19Z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