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15ff2acfead828db85f448009670f100b765f5"/>
    <w:p>
      <w:pPr>
        <w:pStyle w:val="Heading3"/>
      </w:pPr>
      <w:r>
        <w:t xml:space="preserve">Посольство РФ в Таиланде благодарит соотечественников за помощь нуждающимся</w:t>
      </w:r>
    </w:p>
    <w:p>
      <w:pPr>
        <w:pStyle w:val="FirstParagraph"/>
      </w:pPr>
      <w:r>
        <w:t xml:space="preserve">23.04.2020</w:t>
      </w:r>
    </w:p>
    <w:p>
      <w:pPr>
        <w:pStyle w:val="BodyText"/>
      </w:pPr>
      <w:r>
        <w:drawing>
          <wp:inline>
            <wp:extent cx="3810000" cy="2409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2e/ta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Посольство России в Таиланде выражает благодарность проживающим в стране российским соотечественникам за помощь, которую они оказывают нуждающимся людям в условиях пандемии коронавируса.</w:t>
      </w:r>
    </w:p>
    <w:p>
      <w:pPr>
        <w:pStyle w:val="BodyText"/>
      </w:pPr>
      <w:r>
        <w:t xml:space="preserve">Так, в Паттайе Быков Александр и компания организовали бесплатное проживание в мини отеле на 40 номеров.</w:t>
      </w:r>
    </w:p>
    <w:p>
      <w:pPr>
        <w:pStyle w:val="BodyText"/>
      </w:pPr>
      <w:r>
        <w:t xml:space="preserve">А в ресторане The Cove Pub ежедневно в 17:00 всем желающим независимо от гражданства выдаются боксы с едой и вода. Готовят Елена Сафонова и Ирина Вагина. Продукты ежедневно покупает и привозит за свой счет Лада Кравченко.</w:t>
      </w:r>
    </w:p>
    <w:p>
      <w:pPr>
        <w:pStyle w:val="BodyText"/>
      </w:pPr>
      <w:r>
        <w:t xml:space="preserve">Тимур Хайдаров и Александр Гиясов с группой единомышленников ежедневно готовят и раздают на улицах Паттайи 35-50 порций еды.</w:t>
      </w:r>
    </w:p>
    <w:p>
      <w:pPr>
        <w:pStyle w:val="BodyText"/>
      </w:pPr>
      <w:r>
        <w:t xml:space="preserve">Алексей Котлов на безвозмездной основе предоставил места туристам для проживания на Джомтьене. Комнаты вмещают до шести человек. Кроме того, его компания помогает нуждающимся продуктами питания на Пхукете.</w:t>
      </w:r>
    </w:p>
    <w:p>
      <w:pPr>
        <w:pStyle w:val="BodyText"/>
      </w:pPr>
      <w:r>
        <w:t xml:space="preserve">При непосредственном участии председателя Союза российских соотечественников Ирины Новиковой распространено около сотни медицинских масок. Их раздавали вместе с журналом Союза соотечественников «Ведомости» при доставке заказов еды из русских ресторанов.</w:t>
      </w:r>
    </w:p>
    <w:p>
      <w:pPr>
        <w:pStyle w:val="BodyText"/>
      </w:pPr>
      <w:r>
        <w:drawing>
          <wp:inline>
            <wp:extent cx="4762500" cy="32575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33/tai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Бангкоке сразу после отмены рейсов в Россию Ольга Жилина и Иван Шарапов привозили питание в аэропорт «Суваннапум».</w:t>
      </w:r>
    </w:p>
    <w:p>
      <w:pPr>
        <w:pStyle w:val="BodyText"/>
      </w:pPr>
      <w:r>
        <w:t xml:space="preserve">Ксения Грачёва организовала группу в WhatsApp «Застрявшие в Таиланде» и круглосуточно оказывает информационную поддержку по рейсам в Россию, регистрации на сайте «Госуслуги», визовым вопросам и новостям от таиландских властей о режиме чрезвычайного положения.</w:t>
      </w:r>
    </w:p>
    <w:p>
      <w:pPr>
        <w:pStyle w:val="BodyText"/>
      </w:pPr>
      <w:r>
        <w:t xml:space="preserve">Ирина Горуленко также оказывает информационную поддержку в своей группе «Мамочки и Папочки Пхукета» и переводит на русский язык таиландские документы.</w:t>
      </w:r>
    </w:p>
    <w:p>
      <w:pPr>
        <w:pStyle w:val="BodyText"/>
      </w:pPr>
      <w:r>
        <w:t xml:space="preserve">Руководитель танцевальной студии Prodance Phuket Екатерина Мамрукова предоставила свою студию в районе Карон для проживания туристам, которых выселили из гостиниц.</w:t>
      </w:r>
    </w:p>
    <w:p>
      <w:pPr>
        <w:pStyle w:val="BodyText"/>
      </w:pPr>
      <w:r>
        <w:t xml:space="preserve">Татьяна Старостенко и Анна Горбачева покупают и раздают продукты, воду и предметы первой необходимости, организуют безвозмездное проживание для тех, кто остался без средств, помогают заполнить анкеты для получения материальной помощи и регистрации на вывозные рейсы, оказывали поддержку при оформлении обращений в государственные ведомства, в том числе по вопросу продления виз.</w:t>
      </w:r>
    </w:p>
    <w:p>
      <w:pPr>
        <w:pStyle w:val="BodyText"/>
      </w:pPr>
      <w:r>
        <w:t xml:space="preserve">«Естественно, этот список не полон, и мы упомянули лишь часть из тех, кто по мере собственных сил оказывает помощь нуждающимся. Люди помогают бескорыстно и без тщеславия. Кроме наших соотечественников поддержку попавшим в сложное положение российским гражданам оказывают некоторые кафе и рестораны, а также местные жители: они предлагают питание на вынос, а буддийские храмы – временный приют. Нередко оказывается, что желающих помочь много, а поддержка – рядом», - говорится в сообщении российского посольства.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http://mosds.mos.ru/presscenter/news/detail/8855377.html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855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855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2025-01-24T08:04:47Z</dcterms:created>
  <dcterms:modified xsi:type="dcterms:W3CDTF">2025-01-24T08:04:47Z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