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a713ea5717355bcf7d95fb4b658162ea4a297b"/>
    <w:p>
      <w:pPr>
        <w:pStyle w:val="Heading3"/>
      </w:pPr>
      <w:r>
        <w:t xml:space="preserve">МИД России вручит свои награды самым активным российским соотечественникам зарубежья</w:t>
      </w:r>
    </w:p>
    <w:p>
      <w:pPr>
        <w:pStyle w:val="FirstParagraph"/>
      </w:pPr>
      <w:r>
        <w:t xml:space="preserve">17.07.2019</w:t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fd/mi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Самых активных соотечественников зарубежья на днях наградили Почётным знаком соотечественника и Почётным дипломом Правительственной комиссии по делам соотечественников за рубежом (ПКДСР). В их числе общественные деятели, правозащитники и представители сферы культуры.</w:t>
      </w:r>
      <w:r>
        <w:br/>
      </w:r>
      <w:r>
        <w:br/>
      </w:r>
      <w:r>
        <w:t xml:space="preserve">Обладателями почётного знака стали семь человек. В категории «Общественная деятельность» награды удостоены Татьяна Гартунг из Австралии, Евгения Кричевская из Греции, Елена Барман из Индии и Михаил Сидоров из Молдавии. В категории «Русский язык» награду получат Элла Канайте из Литвы и Татьяна Максименкова (Куба). В категории «Работа с молодежью» почетный знак получит Игорь Кочан из Соединённых Штатов.</w:t>
      </w:r>
      <w:r>
        <w:br/>
      </w:r>
      <w:r>
        <w:br/>
      </w:r>
      <w:r>
        <w:t xml:space="preserve">Почётный дипломом ПКДСР удостоены 13 человек. В номинации «Общественная деятельность» отмечены Александр Чепурной из Испании, Александр Кузьмин из Латвии, Наталья Оли из Непала, Виктор Ким из Таджикистана, Марина Рябова из Чили, Людмила Турне из Швеции и Юрий Булах из Японии.</w:t>
      </w:r>
      <w:r>
        <w:br/>
      </w:r>
      <w:r>
        <w:br/>
      </w:r>
      <w:r>
        <w:t xml:space="preserve">В номинации «Культура» награждены Алексей Арсеньев из Сербии и Наталья Жуйкова из Южной Осетии.</w:t>
      </w:r>
      <w:r>
        <w:br/>
      </w:r>
      <w:r>
        <w:br/>
      </w:r>
      <w:r>
        <w:t xml:space="preserve">В номинации «Русский язык» диплома удостоена Наталья Петрухина из Узбекистана, в номинации «Благотворительность» — Вера Кушнарева из Бельгии. В номинации «Спорт» отмечен Руслан Нуритдинов из Узбекистана, а в номинации «СМИ» — Александр Хмыров из Эстонии.</w:t>
      </w:r>
      <w:r>
        <w:br/>
      </w:r>
      <w:r>
        <w:br/>
      </w:r>
      <w:r>
        <w:t xml:space="preserve">Правительственная комиссия по делам соотечественников за рубежом (ПКДСР) образована в 1994 году для координации и согласования действий федеральных и местных властей. Она занимается обобщением опыта, подготовкой рекомендаций для совершенствования политики в отношении соотечественников, разработкой предложений для нормативно-законодательной базы. Отдельно комиссия занимается вопросом содействия самоорганизации русскоязычной диаспоры за рубежом и улучшением информационного диалога. Возглавляет работу комиссии Сергей Лавров, министр иностранных дел.</w:t>
      </w:r>
    </w:p>
    <w:p>
      <w:pPr>
        <w:pStyle w:val="BodyText"/>
      </w:pPr>
      <w:r>
        <w:rPr>
          <w:iCs/>
          <w:i/>
        </w:rPr>
        <w:t xml:space="preserve">Московский Дом соотечественника сердечно поздравляет, представителей многомиллионной российской диаспоры, удостоенных наград Правительственной комиссии по делам соотечественников за рубежом. Искренне желаем дальнейших успехов на поприще укрепления престижа России в мире.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http://mosds.mos.ru/presscenter/news/detail/8225013.html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225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225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2024-08-17T05:01:06Z</dcterms:created>
  <dcterms:modified xsi:type="dcterms:W3CDTF">2024-08-17T05:01:06Z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