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3cb272a7211fa4d87153fb6e548550888215e"/>
    <w:p>
      <w:pPr>
        <w:pStyle w:val="Heading3"/>
      </w:pPr>
      <w:r>
        <w:t xml:space="preserve">«Чтобы помнили». В Риме пройдет кинофорум, посвященный Великой Победе</w:t>
      </w:r>
    </w:p>
    <w:p>
      <w:pPr>
        <w:pStyle w:val="FirstParagraph"/>
      </w:pPr>
      <w:r>
        <w:t xml:space="preserve">20.06.2019</w:t>
      </w:r>
    </w:p>
    <w:p>
      <w:pPr>
        <w:pStyle w:val="BodyText"/>
      </w:pPr>
      <w:r>
        <w:t xml:space="preserve">В столице Италии 30 июня пройдёт кинофорум «Чтобы помнили». Мероприятие будет проведено в рамках подготовки к празднованию 75-летия Победы в Великой Отечественной войне при поддержке киноконцерна «Мосфильм», Посольства Российской Федерации в Италии, представительства Россотрудничества в Риме, Координационного совета ассоциаций российских соотечественников Италии, Представительства Абхазии в Италии и странах ЕС. Об этом сообщается в пресс-релизе оргкомитета форума, пришедшего в редакцию сайта Московского Дома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0799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03/rom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79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некоммерческого кинофорума - донесение правдивой информации о трагических событиях Великой отечественной войны, вкладе советского народа в дело Великой Победы над фашизмом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форума будут представлены три киноленты с итальянскими субтитрами. : «Летят журавли», «Баллада о солдате», «Дорога на Берлин» с итальянскими субтитрами.</w:t>
      </w:r>
    </w:p>
    <w:p>
      <w:pPr>
        <w:pStyle w:val="BodyText"/>
      </w:pPr>
      <w:r>
        <w:t xml:space="preserve">Организаторы форума: комитет по военно-историческому движению соотечественников и патриотическому воспитанию молодёжи при КСАРСИ в сотрудничестве с ассоциациями «Madre Russia», Учебно-образовательный центр «Кириллица», «Speranza», «Русское поле» в Италии.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http://mosds.mos.ru/presscenter/news/detail/8166153.html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166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166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2025-06-28T00:13:18Z</dcterms:created>
  <dcterms:modified xsi:type="dcterms:W3CDTF">2025-06-28T00:13:18Z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