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8038a3bdef85c3ebfb669a04ad5f9364b64286"/>
    <w:p>
      <w:pPr>
        <w:pStyle w:val="Heading3"/>
      </w:pPr>
      <w:r>
        <w:t xml:space="preserve">«Сон о дожде», «Игра-искусство» и «Заяц-барабанщик». Как Русские дни пройдут в Мерано</w:t>
      </w:r>
    </w:p>
    <w:p>
      <w:pPr>
        <w:pStyle w:val="FirstParagraph"/>
      </w:pPr>
      <w:r>
        <w:t xml:space="preserve">13.11.2018</w:t>
      </w:r>
    </w:p>
    <w:p>
      <w:pPr>
        <w:pStyle w:val="BodyText"/>
      </w:pPr>
      <w:r>
        <w:drawing>
          <wp:inline>
            <wp:extent cx="5334000" cy="377360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98/merano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36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2-19 декабря в итальянской провинции Больцано пройдут Русские дни. Центром проведения мероприятий станет город Мерано.</w:t>
      </w:r>
    </w:p>
    <w:p>
      <w:pPr>
        <w:pStyle w:val="BodyText"/>
      </w:pPr>
      <w:r>
        <w:t xml:space="preserve">Откроются Русские дни 2 декабря выставкой русских деревянных игрушек «Игра-искусство» в городе Ортизеи.</w:t>
      </w:r>
    </w:p>
    <w:p>
      <w:pPr>
        <w:pStyle w:val="BodyText"/>
      </w:pPr>
      <w:r>
        <w:t xml:space="preserve">Далее 3 декабря в Русском центре им.Н.И.Бородиной в Мерано и 4 декабря на Рождественском базаре в этом же городе пройдет мастер-класс «Волшебство богородской игрушки» Максима Тюванова (Москва). В ходе мастер-класса присутствующие дети и их родители научатся сборке знаменитой богородской игрушки «Заяц-барабанщик».</w:t>
      </w:r>
    </w:p>
    <w:p>
      <w:pPr>
        <w:pStyle w:val="BodyText"/>
      </w:pPr>
      <w:r>
        <w:t xml:space="preserve">Также 4 декабря художественный руководитель московского Детского музыкального театра юного актера (ДМТЮА), заслуженный артист РФ Александр Федоров, музыкальный руководитель театра Алла Тарасова, режиссер по пластике Елена Каралашвили и юные актеры театра проведут творческую встречу со зрителями и мастер-класс по театральным дисциплинам для участников детских театральных коллективов и театральных педагогов, работающих с детьми в Русском центре им.Н.И. Бородиной</w:t>
      </w:r>
    </w:p>
    <w:p>
      <w:pPr>
        <w:pStyle w:val="BodyText"/>
      </w:pPr>
      <w:r>
        <w:t xml:space="preserve">Знаковым мероприятием Русских дней станет показ концертной программы и спектакля ДМТЮА «Сон о дожде» в Театре Комунале города Больцано.</w:t>
      </w:r>
    </w:p>
    <w:p>
      <w:pPr>
        <w:pStyle w:val="BodyText"/>
      </w:pPr>
      <w:r>
        <w:t xml:space="preserve">Показ пройдет в рамках программы международного фестиваля «Русские сезоны» в Италии в 2018 г., который проводится в соответствии с поручением Президента Российской Федерации В. В. Путина. Организаторами проекта выступают Правительство Российской Федерации и Министерство культуры РФ при поддержке Россотрудничества, Департамента культуры города Москвы и Департамента внешнеэкономических и международных связей города Москвы. Концертную программу и спектакль ДМТЮА также увидят жители итальянских городов Рим, Комо и Варезе.</w:t>
      </w:r>
    </w:p>
    <w:p>
      <w:pPr>
        <w:pStyle w:val="BodyText"/>
      </w:pPr>
      <w:r>
        <w:rPr>
          <w:iCs/>
          <w:i/>
        </w:rPr>
        <w:t xml:space="preserve">В основе музыкального спектакля «Сон о дожде» русский фольклор, оригинальное пластическое решение, многоголосное народное пение а капелла, молитвы, обрядовые песни. 16 песен символизируют 16 коротких эпизодов жизни человека: рождение, праздник, любовь, война и смерть, встречи и расставания, и снова рождение, круговорот человеческого бытия. В спектакле нет прозаического текста, но универсальный язык хорового пения и пластики делает повествование понятным и «своим» для зрителей многих стран.</w:t>
      </w:r>
    </w:p>
    <w:p>
      <w:pPr>
        <w:pStyle w:val="BodyText"/>
      </w:pPr>
      <w:r>
        <w:rPr>
          <w:iCs/>
          <w:i/>
        </w:rPr>
        <w:t xml:space="preserve">Спектакль посвящен юной актрисе ДМТЮА Кристине Курбатовой, погибшей в 13 лет в результате теракта в Театральном центре на Дубровке, где Кристина исполняла роль юной Кати Татариновой в мюзикле «Норд-Ост».</w:t>
      </w:r>
    </w:p>
    <w:p>
      <w:pPr>
        <w:pStyle w:val="BodyText"/>
      </w:pPr>
      <w:r>
        <w:t xml:space="preserve">Русские дни продолжатся в Мерано</w:t>
      </w:r>
      <w:r>
        <w:rPr>
          <w:iCs/>
          <w:i/>
        </w:rPr>
        <w:t xml:space="preserve">, в</w:t>
      </w:r>
      <w:r>
        <w:t xml:space="preserve"> </w:t>
      </w:r>
      <w:r>
        <w:t xml:space="preserve">Русском центре им. Н.И. Бородиной, 11 декабря</w:t>
      </w:r>
      <w:r>
        <w:t xml:space="preserve"> </w:t>
      </w:r>
      <w:r>
        <w:rPr>
          <w:iCs/>
          <w:i/>
        </w:rPr>
        <w:t xml:space="preserve">-</w:t>
      </w:r>
      <w:r>
        <w:t xml:space="preserve"> </w:t>
      </w:r>
      <w:r>
        <w:t xml:space="preserve">концертом фортепьянной музыки австрийского композитора русского происхождения Эдуарда Шютта в исполнении Андреа Бамбаче и 12 декабря – заседанием Клуба «Грамотей», посвященным вопросам изучения русского языка за рубежом.</w:t>
      </w:r>
    </w:p>
    <w:p>
      <w:pPr>
        <w:pStyle w:val="BodyText"/>
      </w:pPr>
      <w:r>
        <w:t xml:space="preserve">18 декабря в одном из городских музеев Мерано - Palais Mamming Museum – пройдет лекция настоятеля православного прихода Св. Николая Чудотворца в Мерано игумена Алексия (Никонорова) «Святитель Николай: мифы и реальность». А 19 декабря в День памяти св. Николая Чудотворца, в храме во имя святителя пройдет праздничная литургия.</w:t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http://mosds.mos.ru/presscenter/news/detail/7693996.html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76939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76939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2025-03-01T07:00:16Z</dcterms:created>
  <dcterms:modified xsi:type="dcterms:W3CDTF">2025-03-01T07:00:16Z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