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ec06840414777eb146ab5ae70602d62d76877"/>
    <w:p>
      <w:pPr>
        <w:pStyle w:val="Heading3"/>
      </w:pPr>
      <w:r>
        <w:t xml:space="preserve">Завершилось проведение четвертой Международной школы «Юный лидер»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t xml:space="preserve">Международная школа для молодых соотечественников «Юный лидер» завершилась в Бангкоке. Мероприятие проходило с 26 по 30 апреля уже в четвертый раз. Школьники в возрасте от 14 до 17 лет прибыли из разных стран – Сингапура, Китая, Индии, Таиланда, Монголии, Малайзии, Японии и Южной Кореи. Организаторами выступили Департамент внешнеэкономических и международных связей города Москвы и Московский Дом соотечественника.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Юных соотечественников ежедневно ждала насыщенная программа. Для них подготовили обучающие мастер-классы, лекции и мастерские. Особое внимание организаторы уделили поддержке и распространению традиционных российских ценностей среди молодежи.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участии сертифицированных игропрактиков, кандидатов экономических наук и экспертов в области журналистики и творчества для школьников провели мастер-классы «Патриотизм как действие. Распространение справедливых традиционных ценностей среди молодежи», «Проект: от идеи до реализации», «Работа тележурналиста в прямом эфире», «Современный этикет: что нужно сегодня знать культурному человеку» и «Культура речевых коммуникаций или как быть хорошим собеседником».</w:t>
      </w:r>
    </w:p>
    <w:p>
      <w:pPr>
        <w:pStyle w:val="BodyText"/>
      </w:pPr>
      <w:r>
        <w:t xml:space="preserve">Ежедневно для участников организовывали интересные мастерские и симуляторы. Например, школьники поучаствовали в «Генерации проектных идей» и «Проектном акселераторе для молодых соотечественников», узнали больше о работе руководителей подростковых объединений соотечественников и получили интересный опыт в ходе участия в квизе «О России с любовью». </w:t>
      </w:r>
    </w:p>
    <w:p>
      <w:pPr>
        <w:pStyle w:val="BodyText"/>
      </w:pPr>
      <w:r>
        <w:t xml:space="preserve">Интенсивная четырехдневная программа завершилась познавательной экскурсией по Бангкоку и вручением сертификатов на торжественном ужине.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сентябре 2023 год школа «Юный лидер» проходила для юных соотечественников в Алматы (Республика Казахстан). Тогда в мероприятии приняли участие школьники, проживающие в Армении, Азербайджане, Казахстане, Киргизии, Молдове, Приднестровье, Таджикистане, Узбекистане и Грузии.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http://mosds.mos.ru/presscenter/news/detail/12353168.html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53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53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2025-05-08T23:55:14Z</dcterms:created>
  <dcterms:modified xsi:type="dcterms:W3CDTF">2025-05-08T23:55:14Z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