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b63cdcc1b3502cb2cb2886d5fbd2c80d05117b"/>
    <w:p>
      <w:pPr>
        <w:pStyle w:val="Heading3"/>
      </w:pPr>
      <w:r>
        <w:t xml:space="preserve">В Китае стартует 58-я Международная олимпиада школьников по химии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t xml:space="preserve">В текущем году в России отмечается 190-летие со дня рождения Д.И.Менделеева, великого русского ученого, автора Периодической таблицы химических элементов, чей вклад в развитие мировой науки имеет поистине общечеловеческое значение.</w:t>
      </w:r>
    </w:p>
    <w:p>
      <w:pPr>
        <w:pStyle w:val="BodyText"/>
      </w:pPr>
      <w:r>
        <w:t xml:space="preserve">Имя Д.И.Менделеева также носит 58-я Международная олимпиада школьников по химии (IMChO). Это крупнейший турнир юных химиков, который пройдет с 21 по 26 апреля в г. Шеньчжене (Китай) на базе совместного российско-китайского университета: Московский государственный университет им. М.В.Ломоносова-Пекинский политехнический институт. Об этом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официальный представитель МИД России Мария Захарова в своём официальном брифинге.</w:t>
      </w:r>
    </w:p>
    <w:p>
      <w:pPr>
        <w:pStyle w:val="BodyText"/>
      </w:pPr>
      <w:r>
        <w:t xml:space="preserve">В этом году ожидается рекордное количество участников – из 29 стран мира приедут порядка 300 школьников и наставников. Стоит отметить, что конкурс впервые за свою историю пройдет за пределами СНГ.</w:t>
      </w:r>
    </w:p>
    <w:p>
      <w:pPr>
        <w:pStyle w:val="BodyText"/>
      </w:pPr>
      <w:r>
        <w:t xml:space="preserve">От России в состав олимпийской сборной по химии вошли представители 7 регионов: Алтайского края, Нижегородской области, Новосибирской области, Москвы, Самарской области, Республики Башкортостан и Республики Татарстан. Всего Россию представят 10 школьников – победителей всероссийской олимпиады школьников по химии 2023/24 учебного года.</w:t>
      </w:r>
    </w:p>
    <w:p>
      <w:pPr>
        <w:pStyle w:val="BodyText"/>
      </w:pPr>
      <w:r>
        <w:t xml:space="preserve">Состав российской команды</w:t>
      </w:r>
      <w:r>
        <w:t xml:space="preserve"> </w:t>
      </w:r>
      <w:hyperlink r:id="rId21">
        <w:r>
          <w:rPr>
            <w:rStyle w:val="Hyperlink"/>
          </w:rPr>
          <w:t xml:space="preserve">опубликован</w:t>
        </w:r>
      </w:hyperlink>
      <w:r>
        <w:t xml:space="preserve"> </w:t>
      </w:r>
      <w:r>
        <w:t xml:space="preserve">на портале Минпросвещения России.</w:t>
      </w:r>
    </w:p>
    <w:p>
      <w:pPr>
        <w:pStyle w:val="BodyText"/>
      </w:pPr>
      <w:r>
        <w:t xml:space="preserve">Для юных участников Олимпиады это мероприятие станет первым практическим опытом международного научного сотрудничества.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http://mosds.mos.ru/presscenter/news/detail/12328008.html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328008.html" TargetMode="External" /><Relationship Type="http://schemas.openxmlformats.org/officeDocument/2006/relationships/hyperlink" Id="rId21" Target="https://edu.gov.ru/press/8341/desyat-shkolnikov-predstavyat-rossiyu-na-58-y-mezhdunarodnoy-mendeleevskoy-olimpiade-po-himii-v-kitae" TargetMode="External" /><Relationship Type="http://schemas.openxmlformats.org/officeDocument/2006/relationships/hyperlink" Id="rId20" Target="https://www.mid.ru/ru/foreign_policy/news/1944886/#%D0%9E%20%D0%9C%D0%B5%D0%B6%D0%B4%D1%83%D0%BD%D0%B0%D1%80%D0%BE%D0%B4%D0%BD%D0%BE%D0%B9%20%D0%9C%D0%B5%D0%BD%D0%B4%D0%B5%D0%BB%D0%B5%D0%B5%D0%B2%D1%81%D0%BA%D0%BE%D0%B9%20%D0%BE%D0%BB%D0%B8%D0%BC%D0%BF%D0%B8%D0%B0%D0%B4%D0%B5%20%D1%88%D0%BA%D0%BE%D0%BB%D1%8C%D0%BD%D0%B8%D0%BA%D0%BE%D0%B2%20%D0%BF%D0%BE%20%D1%85%D0%B8%D0%BC%D0%B8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ds.mos.ru" TargetMode="External" /><Relationship Type="http://schemas.openxmlformats.org/officeDocument/2006/relationships/hyperlink" Id="rId22" Target="http://mosds.mos.ru/presscenter/news/detail/12328008.html" TargetMode="External" /><Relationship Type="http://schemas.openxmlformats.org/officeDocument/2006/relationships/hyperlink" Id="rId21" Target="https://edu.gov.ru/press/8341/desyat-shkolnikov-predstavyat-rossiyu-na-58-y-mezhdunarodnoy-mendeleevskoy-olimpiade-po-himii-v-kitae" TargetMode="External" /><Relationship Type="http://schemas.openxmlformats.org/officeDocument/2006/relationships/hyperlink" Id="rId20" Target="https://www.mid.ru/ru/foreign_policy/news/1944886/#%D0%9E%20%D0%9C%D0%B5%D0%B6%D0%B4%D1%83%D0%BD%D0%B0%D1%80%D0%BE%D0%B4%D0%BD%D0%BE%D0%B9%20%D0%9C%D0%B5%D0%BD%D0%B4%D0%B5%D0%BB%D0%B5%D0%B5%D0%B2%D1%81%D0%BA%D0%BE%D0%B9%20%D0%BE%D0%BB%D0%B8%D0%BC%D0%BF%D0%B8%D0%B0%D0%B4%D0%B5%20%D1%88%D0%BA%D0%BE%D0%BB%D1%8C%D0%BD%D0%B8%D0%BA%D0%BE%D0%B2%20%D0%BF%D0%BE%20%D1%85%D0%B8%D0%BC%D0%B8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2025-04-30T18:09:50Z</dcterms:created>
  <dcterms:modified xsi:type="dcterms:W3CDTF">2025-04-30T18:09:50Z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