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61aa8616bbcc6c6e3be2b94d9d01d65d71e65"/>
    <w:p>
      <w:pPr>
        <w:pStyle w:val="Heading3"/>
      </w:pPr>
      <w:r>
        <w:t xml:space="preserve">Члены КСОРС Таджикистана встретились с представителями МВД и Посольства РФ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d0/j3raah9nniqin82hvh49yopn8o1s9lhu/dushanb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Русском доме в Душанбе прошла встреча российских соотечественников с руководителем Представительства МВД России в Таджикистане Алексеем Егоровым и заведующим консульским отделом Алексеем Головиным. Об этом сообщает пресс-служба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представители Координационного совета объединений российских соотечественников РТ (КСОРС), сотрудники Посольства России и представительства Россотрудничества в Таджикистане, а также Государственного нотариата и ЗАГС Таджикистана.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трех часов участники обсуждали вопросы, касающиеся: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Государственной программой по оказанию содействия добровольному переселению в Российскую Федерацию соотечественников, проживающих за рубежом;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системы регистрации документов;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критериев по определению региона для переселения и трудоустройства;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получения российского гражданства;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особенностей нотариального оформления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Русский дом в Душанбе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http://mosds.mos.ru/presscenter/news/detail/11128705.html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128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128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2024-08-11T09:47:28Z</dcterms:created>
  <dcterms:modified xsi:type="dcterms:W3CDTF">2024-08-11T09:47:28Z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