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6a36232262445919be3c599688067ec73e12f"/>
    <w:p>
      <w:pPr>
        <w:pStyle w:val="Heading3"/>
      </w:pPr>
      <w:r>
        <w:t xml:space="preserve">Мария Попова – о том, как работают активисты русскоязычной общины Нью-Йорка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drawing>
          <wp:inline>
            <wp:extent cx="5334000" cy="40081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7f/p5d6mdu0x0fyc4yy0efusbgzuocyxonm/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Осенью 2020 года русскоязычная общественность, проживающая за рубежом, была шокирована беспрецедентно жестокими действиями американского ФБР в отношении Елены Брэнсон, председателя Координационного совета организаций российских соотечественников США и президента Русского центра в Нью-Йорке. Брэнсон была вынуждена спешно покинуть Америку. Больше года она не теряла надежды вернуться в Нью-Йорк, пока не убедилась, что только за обвинение в нелегальной работе в качестве иностранного агента (проведение шествия Бессмертного полка, празднование Масленицы, Дня России и др.) ей грозит до 35 лет тюрьмы. За плакат, вывешенный на одном из мероприятий «Я люблю Россию» - до пяти лет. Елена осталась жить и работать в России.</w:t>
      </w:r>
    </w:p>
    <w:p>
      <w:pPr>
        <w:pStyle w:val="BodyText"/>
      </w:pPr>
      <w:r>
        <w:rPr>
          <w:iCs/>
          <w:i/>
        </w:rPr>
        <w:t xml:space="preserve">О том, как сейчас, в сложных условиях, работают активисты русскоязычной общины Нью-Йорка Московскому Дому соотечественника рассказала общественный деятель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Мария Попова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- Насколько внутри США ощущается русофобия?</w:t>
      </w:r>
    </w:p>
    <w:p>
      <w:pPr>
        <w:pStyle w:val="BodyText"/>
      </w:pPr>
      <w:r>
        <w:t xml:space="preserve">- Могу судить только с точки зрения обывателя, который не смотрит новости и не читает СМИ. Я хожу по городу, не опасаясь за свою жизнь и за здоровье. Но у меня на лбу и не написано Z. Если говорю, что из России, никто пальцем не показывает и камнями не кидается. Короче говоря, лично я от американцев не слышала пока ничего плохого о русских. Но кто знает, может, красота в глазах смотрящего :)</w:t>
      </w:r>
    </w:p>
    <w:p>
      <w:pPr>
        <w:pStyle w:val="BodyText"/>
      </w:pPr>
      <w:r>
        <w:rPr>
          <w:bCs/>
          <w:b/>
        </w:rPr>
        <w:t xml:space="preserve">- Проводились ли в этом году шествие Бессмертного полка, празднование Масленицы, Дня России?</w:t>
      </w:r>
    </w:p>
    <w:p>
      <w:pPr>
        <w:pStyle w:val="BodyText"/>
      </w:pPr>
      <w:r>
        <w:t xml:space="preserve">- Да, мы провели День России, назвали его Летняя Поляна, но все русскоязычные люди прекрасно поняли, что именно празднуем: дата, шарики в цветах триколора, самовар на почётном месте и так далее. Бессмертный полк прошёл онлайн и камерно — офлайн, около 15 человек прошли с портретами по Бруклинскому мосту. Также мы продолжили традицию поздравлять ветеранов Великой Отечественной войне, дарить им подарки. Для нас - это главное празднование, пока ветераны живы. Разумеется, рассказываем детям о Великой Отечественной войне </w:t>
      </w:r>
      <w:r>
        <w:softHyphen/>
      </w:r>
      <w:r>
        <w:t xml:space="preserve">— и локально, и в воскресных и русских школах. Раньше раздавали георгиевские ленточки, иностранцы интересовались, брали себе. Кроме того, День народного единства, Масленицу ежегодно проводили на Таймс Сквер: русские народные костюмы, танцы, песни. В этом году — будем ли? Посмотрим. Тотальный диктант традиционно проведём, я уверена.</w:t>
      </w:r>
    </w:p>
    <w:p>
      <w:pPr>
        <w:pStyle w:val="BodyText"/>
      </w:pPr>
      <w:r>
        <w:rPr>
          <w:bCs/>
          <w:b/>
        </w:rPr>
        <w:t xml:space="preserve">- Какие российские СМИ доступны в стране вашего проживания? Откуда соотечественники получают информацию о России?</w:t>
      </w:r>
    </w:p>
    <w:p>
      <w:pPr>
        <w:pStyle w:val="BodyText"/>
      </w:pPr>
      <w:r>
        <w:t xml:space="preserve">- Телеграм-каналы по большей части, мне кажется.</w:t>
      </w:r>
    </w:p>
    <w:p>
      <w:pPr>
        <w:pStyle w:val="BodyText"/>
      </w:pPr>
      <w:r>
        <w:rPr>
          <w:bCs/>
          <w:b/>
        </w:rPr>
        <w:t xml:space="preserve">- Каким образом, на ваш взгляд, возможно противостоять русофобии в вашей стране?</w:t>
      </w:r>
    </w:p>
    <w:p>
      <w:pPr>
        <w:pStyle w:val="BodyText"/>
      </w:pPr>
      <w:r>
        <w:t xml:space="preserve">- Делать всё то, что мы делаем, при этом быть максимально открытыми, добрыми, поддерживать имидж приятной, культурной страны. Своим примером показывать, что Россия — стильная, дружелюбная держава. А русские люди — душевные, красивые душой и телом.</w:t>
      </w:r>
    </w:p>
    <w:p>
      <w:pPr>
        <w:pStyle w:val="BodyText"/>
      </w:pPr>
      <w:r>
        <w:rPr>
          <w:bCs/>
          <w:b/>
        </w:rPr>
        <w:t xml:space="preserve">Беседовал Александр Корнилов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wikipedia.org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http://mosds.mos.ru/presscenter/news/detail/11073617.html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073617.html" TargetMode="External" /><Relationship Type="http://schemas.openxmlformats.org/officeDocument/2006/relationships/hyperlink" Id="rId23" Target="https://translated.turbopages.org/proxy_u/en-ru.ru.22795a16-63330378-3d8ddd51-74722d776562/https/en.wikipedia.org/wiki/New_York,_N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073617.html" TargetMode="External" /><Relationship Type="http://schemas.openxmlformats.org/officeDocument/2006/relationships/hyperlink" Id="rId23" Target="https://translated.turbopages.org/proxy_u/en-ru.ru.22795a16-63330378-3d8ddd51-74722d776562/https/en.wikipedia.org/wiki/New_York,_N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2023-06-17T15:22:49Z</dcterms:created>
  <dcterms:modified xsi:type="dcterms:W3CDTF">2023-06-17T15:22:49Z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