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94532ce812850c131ed2528d3d2df17249a23"/>
    <w:p>
      <w:pPr>
        <w:pStyle w:val="Heading3"/>
      </w:pPr>
      <w:r>
        <w:t xml:space="preserve">Площади и улицы Москвы - на выставке в Тель-Авиве</w:t>
      </w:r>
    </w:p>
    <w:p>
      <w:pPr>
        <w:pStyle w:val="FirstParagraph"/>
      </w:pPr>
      <w:r>
        <w:t xml:space="preserve">12.01.2022</w:t>
      </w:r>
    </w:p>
    <w:p>
      <w:pPr>
        <w:pStyle w:val="BodyText"/>
      </w:pPr>
      <w:r>
        <w:t xml:space="preserve">В Русском доме в Тель-Авиве открылась экспозиция «От Москвы до самых до окраин» израильского художника-графика Бениамина Райхлина. На выставке представлены работы, в которых посетители узнают площади и улицы Москвы и других городов СССР, пейзажи необъятных просторов страны.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17450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83/95467e8d3ff34beaaa12d15c6d5755d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50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br/>
      </w:r>
      <w:r>
        <w:br/>
      </w:r>
      <w:r>
        <w:t xml:space="preserve">Бениамин Райхлин родился в Витебске. Он является автором множества графических работ, рисунков, книжных иллюстраций и художественных открыток, а также членом Объединения профессиональных художников Израиля.</w:t>
      </w:r>
      <w:r>
        <w:br/>
      </w:r>
      <w:r>
        <w:br/>
      </w:r>
      <w:r>
        <w:t xml:space="preserve">Экспозицию открыл ответственный секретарь Объединения профессиональных художников Израиля Борис Котляр. Все работы, представленные на выставке, автор передал в дар Русскому дому в Тель-Авиве.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http://mosds.mos.ru/presscenter/news/detail/10535968.html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5359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5359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2024-08-15T01:56:27Z</dcterms:created>
  <dcterms:modified xsi:type="dcterms:W3CDTF">2024-08-15T01:56:27Z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