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35e917904baa8520d92ea3d2efcb67db34dfed"/>
    <w:p>
      <w:pPr>
        <w:pStyle w:val="Heading3"/>
      </w:pPr>
      <w:r>
        <w:t xml:space="preserve">Новогодняя елка пройдет для детей соотечественников в Малайзии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t xml:space="preserve">Международное объединение русскоговорящих соотечественников в Малайзии (МОРС) приглашает соотечественников и их детей на Новогоднюю елку.</w:t>
      </w:r>
    </w:p>
    <w:p>
      <w:pPr>
        <w:pStyle w:val="BodyText"/>
      </w:pPr>
      <w:r>
        <w:drawing>
          <wp:inline>
            <wp:extent cx="3810000" cy="53911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83/z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391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состоится 26 декабря в Посольстве РФ в г. Куала-Лумпур.</w:t>
      </w:r>
    </w:p>
    <w:p>
      <w:pPr>
        <w:pStyle w:val="BodyText"/>
      </w:pPr>
      <w:r>
        <w:t xml:space="preserve">В программе - театрализованное представление для детей «Золушка», хоровод вокруг ёлки, поздравления от Деда Мороза и Снегурочки, сладкий стол и подарки.</w:t>
      </w:r>
    </w:p>
    <w:p>
      <w:pPr>
        <w:pStyle w:val="BodyText"/>
      </w:pPr>
      <w:r>
        <w:t xml:space="preserve">Вход на Новогоднюю елку бесплатный. Количество мест ограничено в связи с требованиями санитарных норм.</w:t>
      </w:r>
    </w:p>
    <w:p>
      <w:pPr>
        <w:pStyle w:val="BodyText"/>
      </w:pPr>
      <w:hyperlink r:id="rId23">
        <w:r>
          <w:rPr>
            <w:rStyle w:val="Hyperlink"/>
            <w:iCs/>
            <w:i/>
          </w:rPr>
          <w:t xml:space="preserve">МОРС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создано в Малайзии в 2019 году по инициативе группы активных соотечественников, выходцев из России и стран СНГ. Цели организации - сплочение русскоговорящей общины, распространение русского языка и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http://mosds.mos.ru/presscenter/news/detail/10480388.html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80388.html" TargetMode="External" /><Relationship Type="http://schemas.openxmlformats.org/officeDocument/2006/relationships/hyperlink" Id="rId23" Target="https://mosds.mos.ru/presscenter/news/detail/8265268.html?sphrase_id=4200308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480388.html" TargetMode="External" /><Relationship Type="http://schemas.openxmlformats.org/officeDocument/2006/relationships/hyperlink" Id="rId23" Target="https://mosds.mos.ru/presscenter/news/detail/8265268.html?sphrase_id=4200308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2025-01-24T01:51:59Z</dcterms:created>
  <dcterms:modified xsi:type="dcterms:W3CDTF">2025-01-24T01:51:59Z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