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9cec702939fbfbc1ae7bd0eacfd8a44cbfb9b7"/>
    <w:p>
      <w:pPr>
        <w:pStyle w:val="Heading3"/>
      </w:pPr>
      <w:r>
        <w:t xml:space="preserve">В Бишкеке пройдет «Школа реальной журналистики»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12 и 13 ноября в Бишкеке пройдет «Школа реальной журналистики». Ведущие российские журналисты расскажут о своей работе - что нужно знать и уметь, чтобы остаться в профессии, как использовать новые возможности медиа, где находить героев и как правильно рассказывать истории.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32/r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  <w:r>
        <w:t xml:space="preserve">Занятия проведут Дмитрий Михайлин – гендиректор «Русских Репортеров», медиа-менеджер; Алексей Алешковский – сценарист и креативный продюсер; Юрий Васильев – лучший репортер России, обозреватель интернет-издания «Взгляд»; Максим Корнев, медиаэксперт, редакционный директор журнала «Журналист».</w:t>
      </w:r>
      <w:r>
        <w:br/>
      </w:r>
      <w:r>
        <w:br/>
      </w:r>
    </w:p>
    <w:p>
      <w:pPr>
        <w:pStyle w:val="BodyText"/>
      </w:pPr>
      <w:r>
        <w:t xml:space="preserve">Записаться на обучение могут действующие журналисты вне зависимости от формата работы, а также студенты факультетов журналистики, блогеры, сотрудники пресс-служб. Возраст участников не ограничен.</w:t>
      </w:r>
      <w:r>
        <w:br/>
      </w:r>
      <w:r>
        <w:br/>
      </w:r>
      <w:r>
        <w:t xml:space="preserve">В каждой стране, где проходят мастер-классы «Школа реальной журналистики» будет объявлен конкурс журналистских работ «Герои поверх границ» — о людях, которые меняют мир к лучшему, невзирая на национальности и границы. Главные призы конкурса – бесплатная стажировки в ведущих федеральных СМИ России в Москве.</w:t>
      </w:r>
      <w:r>
        <w:br/>
      </w:r>
      <w:r>
        <w:br/>
      </w:r>
      <w:r>
        <w:t xml:space="preserve">Проект </w:t>
      </w:r>
      <w:hyperlink r:id="rId23">
        <w:r>
          <w:rPr>
            <w:rStyle w:val="Hyperlink"/>
          </w:rPr>
          <w:t xml:space="preserve">«Школа реальной журналистики «Герои поверх границ»</w:t>
        </w:r>
      </w:hyperlink>
      <w:r>
        <w:t xml:space="preserve"> реализуется совместно с Россотрудничеством, при участии фонда «Русский мир» и АНО «Евразийцы-Новая волна», Фонда Президентских грантов.</w:t>
      </w:r>
    </w:p>
    <w:p>
      <w:pPr>
        <w:pStyle w:val="BodyText"/>
      </w:pPr>
      <w:r>
        <w:br/>
      </w:r>
      <w:r>
        <w:t xml:space="preserve">Участие в проекте бесплатное на всех этапах. По окончанию курса всем участникам будет выдан сертификат.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http://mosds.mos.ru/presscenter/news/detail/10382875.html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82875.html" TargetMode="External" /><Relationship Type="http://schemas.openxmlformats.org/officeDocument/2006/relationships/hyperlink" Id="rId23" Target="https://mosds.mos.ru/presscenter/news/detail/10287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82875.html" TargetMode="External" /><Relationship Type="http://schemas.openxmlformats.org/officeDocument/2006/relationships/hyperlink" Id="rId23" Target="https://mosds.mos.ru/presscenter/news/detail/10287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2025-05-01T18:31:21Z</dcterms:created>
  <dcterms:modified xsi:type="dcterms:W3CDTF">2025-05-01T18:31:21Z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