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d6bf03ab11e2116db5299f25534316d9b5258"/>
    <w:p>
      <w:pPr>
        <w:pStyle w:val="Heading3"/>
      </w:pPr>
      <w:r>
        <w:t xml:space="preserve">В Москве проходит кинофестиваль «Русское зарубежье»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Москве уже в пятнадцатый раз проходит Международный </w:t>
      </w:r>
      <w:hyperlink r:id="rId20">
        <w:r>
          <w:rPr>
            <w:rStyle w:val="Hyperlink"/>
          </w:rPr>
          <w:t xml:space="preserve">кинофестиваль «Русское зарубежье»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1146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6/40f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Фестиваль учрежден в 2007 году Домом русского зарубежья (ДРЗ) им. А.Солженицына и киностудией «Русский путь» и проводится при поддержке Министерства иностранных дел России, Министерства культуры России, Правительства Москвы, отдела внешних церковных связей Московского Патриархата, Россотрудничества, Московской городской Думы.</w:t>
      </w:r>
    </w:p>
    <w:p>
      <w:pPr>
        <w:pStyle w:val="BodyText"/>
      </w:pPr>
      <w:r>
        <w:t xml:space="preserve">За годы работы фестиваля вниманию зрителей было представлено более 550 художественных и документальных фильмов, посвященных феномену русской эмиграции и изучению научного и культурного наследия русского зарубежья, а также жизни русских зарубежных общин сегодня.</w:t>
      </w:r>
    </w:p>
    <w:p>
      <w:pPr>
        <w:pStyle w:val="BodyText"/>
      </w:pPr>
      <w:r>
        <w:t xml:space="preserve">В этом году на кинофоруме представлен 51 фильм из 9 стран мира: Бельгии, Белоруссии, России, Сербии, США, Украины, Финляндии, Франции, Швейцарии.</w:t>
      </w:r>
    </w:p>
    <w:p>
      <w:pPr>
        <w:pStyle w:val="BodyText"/>
      </w:pPr>
      <w:r>
        <w:t xml:space="preserve">Программные показы и вечера приурочены к различным памятным датам, среди которых: 80-летие со дня рождения писателя Сергея Довлатова, 100-летие со дня рождения британского актера русского происхождения Питера Устинова, 125-летие со дня рождения основателя всемирно известного Хора донских казаков, композитора Сергея Жарова, 130-летие со дня рождения актера, режиссера и педагога Михаила Чехова, 160-летие со дня рождения живописца, писателя Константина Коровина.</w:t>
      </w:r>
    </w:p>
    <w:p>
      <w:pPr>
        <w:pStyle w:val="BodyText"/>
      </w:pPr>
      <w:r>
        <w:t xml:space="preserve">В рамках фестиваля пройдет вечер, приуроченный к 100-летию трагической гибели поэта и воина Николая Гумилеева.</w:t>
      </w:r>
    </w:p>
    <w:p>
      <w:pPr>
        <w:pStyle w:val="BodyText"/>
      </w:pPr>
      <w:r>
        <w:t xml:space="preserve">Зрители смогут познакомиться с малоизвестными страницами жизни художника-аниматора Александра Алексеева, поэтессы Марины Цветаевой, адмирала Александра Колчака, художницы Зинаиды Серебряковой, писателя Бориса Зайцева, легендарного советского актера, эмигрировавшего в США Олега Видова, саксофониста Игоря Бутмана и других.</w:t>
      </w:r>
    </w:p>
    <w:p>
      <w:pPr>
        <w:pStyle w:val="BodyText"/>
      </w:pPr>
      <w:r>
        <w:t xml:space="preserve">Ряд фильмов фестиваля посвящен жизни священнослужителей, в том числе причисленных к лику святых: монахини Марии (Скобцовой), протоиерея Леонида Бирюковича, протоиерея Павла Ансимова.</w:t>
      </w:r>
    </w:p>
    <w:p>
      <w:pPr>
        <w:pStyle w:val="BodyText"/>
      </w:pPr>
      <w:r>
        <w:t xml:space="preserve">В рамках кинофорума состоится открытие выставки художницы Натан (Натальи Шевченко) «Русский Исход. 1920» и фотодокументальной выставки «Сэр Питер Устинов — русский англичанин».</w:t>
      </w:r>
    </w:p>
    <w:p>
      <w:pPr>
        <w:pStyle w:val="BodyText"/>
      </w:pPr>
      <w:r>
        <w:t xml:space="preserve">Фестваль проходит с 7-го по 14 ноября.</w:t>
      </w:r>
    </w:p>
    <w:p>
      <w:pPr>
        <w:pStyle w:val="BodyText"/>
      </w:pPr>
      <w:r>
        <w:t xml:space="preserve">Сегодня, 9 ноября, </w:t>
      </w:r>
      <w:hyperlink r:id="rId24">
        <w:r>
          <w:rPr>
            <w:rStyle w:val="Hyperlink"/>
          </w:rPr>
          <w:t xml:space="preserve">проводятся показы неигровых и игровых фильмов</w:t>
        </w:r>
      </w:hyperlink>
      <w:r>
        <w:t xml:space="preserve">, а также состоится вечер, посвященный 100-летию со дня рождения актера, режиссера Питера Устинова.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http://mosds.mos.ru/presscenter/news/detail/10380825.html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0825.html" TargetMode="External" /><Relationship Type="http://schemas.openxmlformats.org/officeDocument/2006/relationships/hyperlink" Id="rId20" Target="https://mosds.mos.ru/presscenter/news/detail/10374407.html?sphrase_id=414210780" TargetMode="External" /><Relationship Type="http://schemas.openxmlformats.org/officeDocument/2006/relationships/hyperlink" Id="rId24" Target="https://www.domrz.ru/event/28659_pokazy_neigrovykh_i_igrovykh_filmov_v_ramkakh_xv_mezhdunarodnogo_kinofestivalya_russkoe_zarubezhe_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0825.html" TargetMode="External" /><Relationship Type="http://schemas.openxmlformats.org/officeDocument/2006/relationships/hyperlink" Id="rId20" Target="https://mosds.mos.ru/presscenter/news/detail/10374407.html?sphrase_id=414210780" TargetMode="External" /><Relationship Type="http://schemas.openxmlformats.org/officeDocument/2006/relationships/hyperlink" Id="rId24" Target="https://www.domrz.ru/event/28659_pokazy_neigrovykh_i_igrovykh_filmov_v_ramkakh_xv_mezhdunarodnogo_kinofestivalya_russkoe_zarubezhe_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2025-03-12T22:17:15Z</dcterms:created>
  <dcterms:modified xsi:type="dcterms:W3CDTF">2025-03-12T22:17:15Z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