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9c7964fba28ea9d57c202feb0ad089cb24c0fed"/>
    <w:p>
      <w:pPr>
        <w:pStyle w:val="Heading3"/>
      </w:pPr>
      <w:r>
        <w:t xml:space="preserve">Российская космическая делегация встретилась с соотечественниками в Никарагуа</w:t>
      </w:r>
    </w:p>
    <w:p>
      <w:pPr>
        <w:pStyle w:val="FirstParagraph"/>
      </w:pPr>
      <w:r>
        <w:t xml:space="preserve">08.11.2021</w:t>
      </w:r>
    </w:p>
    <w:p>
      <w:pPr>
        <w:pStyle w:val="BodyText"/>
      </w:pPr>
      <w:r>
        <w:t xml:space="preserve">В рамках рабочего визита в Никарагуа делегация в составе космонавта, Героя России Ф.Н.Юрчихина, старшего специалиста ракетно-космической корпорации «Энергия» С.Н.Самбурова и директора Центра научно-технического и инновационного сотрудничества с ибероамериканскими странами Юго-Западного государственного университета Н.С.Фролова при содействии Посольства РФ провела серию мероприятий, участниками которых стали проживающие в стране российские соотечественники.</w:t>
      </w:r>
    </w:p>
    <w:p>
      <w:pPr>
        <w:pStyle w:val="BodyText"/>
      </w:pPr>
      <w:r>
        <w:br/>
      </w:r>
      <w:r>
        <w:t xml:space="preserve"> </w:t>
      </w:r>
    </w:p>
    <w:p>
      <w:pPr>
        <w:pStyle w:val="BodyText"/>
      </w:pPr>
      <w:r>
        <w:drawing>
          <wp:inline>
            <wp:extent cx="4762500" cy="34385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7c4/del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438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мероприятиях приняли участие российские дипломаты и члены их семей, соотечественники, ученики школы при Посольстве и школы им. Р.Дарио в г. Матагальпа, преподаватели и студенты Русского центра фонда «Русский мир» при Национальном автономном университете Никарагуа (УНАН-Манагуа).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4762500" cy="267652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e15/del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ходе встреч, прошедших в тёплой, дружеской атмосфере, члены делегации поделились богатым опытом работы в космической отрасли, ответили на вопросы о развитии и истории космонавтики.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Фото: Посольство РФ в Никарагуа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http://mosds.mos.ru/presscenter/news/detail/10378647.html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103786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103786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2024-07-11T18:06:33Z</dcterms:created>
  <dcterms:modified xsi:type="dcterms:W3CDTF">2024-07-11T18:06:33Z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