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84eee603669af0587befe5e729fead564ee584"/>
    <w:p>
      <w:pPr>
        <w:pStyle w:val="Heading3"/>
      </w:pPr>
      <w:r>
        <w:t xml:space="preserve">Соотечественники в Тунисе почтили память Анастасии Манштейн-Ширинской</w:t>
      </w:r>
    </w:p>
    <w:p>
      <w:pPr>
        <w:pStyle w:val="FirstParagraph"/>
      </w:pPr>
      <w:r>
        <w:t xml:space="preserve">06.09.2021</w:t>
      </w:r>
    </w:p>
    <w:p>
      <w:pPr>
        <w:pStyle w:val="BodyText"/>
      </w:pPr>
      <w:r>
        <w:t xml:space="preserve">5 сентября исполнилось 109 лет со дня рождения Анастасии Александровны Манштейн-Ширинской, старейшины русской общины в Тунисе, свидетельницы эвакуации кораблей Черноморской эскадры из Крыма в годы Гражданской войны в России.</w:t>
      </w:r>
    </w:p>
    <w:p>
      <w:pPr>
        <w:pStyle w:val="BodyText"/>
      </w:pPr>
      <w:r>
        <w:drawing>
          <wp:inline>
            <wp:extent cx="5334000" cy="354177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83c/dp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 традиции каждый год в этот день представители Координационного совета организаций российских соотечественников в Тунисе (КСОРС Туниса), их дети и внуки приезжают в Бизерту почтить память Анастасии Манштейн-Ширинской.</w:t>
      </w:r>
    </w:p>
    <w:p>
      <w:pPr>
        <w:pStyle w:val="BodyText"/>
      </w:pPr>
      <w:r>
        <w:t xml:space="preserve">Представители Посольства РФ в Тунисе и Россотрудничества, члены КСОРС Туниса, подростки из команды «Адмирал», соотечественники и тунисские друзья возложили цветы на могилу АА. Манштейн-Ширинской.</w:t>
      </w:r>
    </w:p>
    <w:p>
      <w:pPr>
        <w:pStyle w:val="BodyText"/>
      </w:pPr>
      <w:r>
        <w:t xml:space="preserve">Для детей из русской школы «Мозаика» г.Сус была организована экскурсия в Дом-музей Анастасии Ширинской. Ребята и их родители посетили православный Храм Александра Невского – первую православную церковь в Тунисе, построенную на пожертвования русской общины. Соотечественники также побывали на Белом мысе – самой крайней северной точке африканского континента, ближе всего расположенной к Европе и, как считала Анастасия Александровна, ближе всего к России.</w:t>
      </w:r>
    </w:p>
    <w:p>
      <w:pPr>
        <w:pStyle w:val="BodyText"/>
      </w:pPr>
      <w:r>
        <w:t xml:space="preserve">КСОРС Туниса выражает благодарность представительству Россотрудничества за предоставленную возможность посетить город Бизерта ученикам русской школы «Мозаика».</w:t>
      </w:r>
    </w:p>
    <w:p>
      <w:pPr>
        <w:pStyle w:val="BodyText"/>
      </w:pPr>
      <w:r>
        <w:rPr>
          <w:iCs/>
          <w:i/>
        </w:rPr>
        <w:t xml:space="preserve">КСОРС Туниса создан в 2019 году. В Совет входят Ассоциация российских соотечественников «Клуб «Жаркий»», НПО «Русский Дом», центр «Славянка» и русская школа выходного дня «Мозаика».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http://mosds.mos.ru/presscenter/news/detail/10233661.html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102336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102336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2024-08-05T00:19:31Z</dcterms:created>
  <dcterms:modified xsi:type="dcterms:W3CDTF">2024-08-05T00:19:31Z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