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bda29c9e92aac9b5a94fcdde7785e2a458f3c2"/>
    <w:p>
      <w:pPr>
        <w:pStyle w:val="Heading3"/>
      </w:pPr>
      <w:r>
        <w:t xml:space="preserve">Состоялась встреча главы Правфонда Александра Удальцова и сотрудника МДС Нелли Мурновой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t xml:space="preserve">В Фонде поддержки и защиты прав соотечественников, проживающих за рубежом, состоялась встреча исполнительного директора Фонда А.И. Удальцова и ведущего аналитика Московского Дома соотечественника (МДС) Н.К. Мурновой.</w:t>
      </w:r>
    </w:p>
    <w:p>
      <w:pPr>
        <w:pStyle w:val="BodyText"/>
      </w:pPr>
      <w:r>
        <w:drawing>
          <wp:inline>
            <wp:extent cx="5334000" cy="35114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4e/dogovo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1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встречи обсуждались вопросы дальнейшего сотрудничества Правфонда и МДС, в частности речь шла о перспективе совместных проектов для соотечественников за рубежом.</w:t>
      </w:r>
    </w:p>
    <w:p>
      <w:pPr>
        <w:pStyle w:val="BodyText"/>
      </w:pPr>
      <w:r>
        <w:t xml:space="preserve">Кроме того, Нелли Мурнова ознакомила Александра Удальцова с основными направлениями работы Всемирного Альянса русскоговорящих соотечественниц (ВАРС), а также выразила предложение о совместной работе в отношении соотечественниц за рубежом, оказывающихся в сложных ситуациях, особенно в период пандемии.</w:t>
      </w:r>
    </w:p>
    <w:p>
      <w:pPr>
        <w:pStyle w:val="BodyText"/>
      </w:pPr>
      <w:r>
        <w:rPr>
          <w:iCs/>
          <w:i/>
        </w:rPr>
        <w:t xml:space="preserve">В 2019 году Московский Дом соотечественника и Фонд поддержки и защиты прав соотечественников за рубежом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заключили договор о сотрудничестве</w:t>
        </w:r>
      </w:hyperlink>
      <w:r>
        <w:rPr>
          <w:iCs/>
          <w:i/>
        </w:rPr>
        <w:t xml:space="preserve">. Согласно документу, предусмотрена совместная разработка планов, программ и проектов МДС и Правфонда, информационное сотрудничество и совместное проведение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http://mosds.mos.ru/presscenter/news/detail/10228809.html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28809.html" TargetMode="External" /><Relationship Type="http://schemas.openxmlformats.org/officeDocument/2006/relationships/hyperlink" Id="rId23" Target="https://mosds.mos.ru/presscenter/news/detail/8152297.html?sphrase_id=2489960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28809.html" TargetMode="External" /><Relationship Type="http://schemas.openxmlformats.org/officeDocument/2006/relationships/hyperlink" Id="rId23" Target="https://mosds.mos.ru/presscenter/news/detail/8152297.html?sphrase_id=2489960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2025-01-16T10:23:25Z</dcterms:created>
  <dcterms:modified xsi:type="dcterms:W3CDTF">2025-01-16T10:23:25Z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