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a1311d414f0f195cb91f71701cbc7b0eb23e66"/>
    <w:p>
      <w:pPr>
        <w:pStyle w:val="Heading3"/>
      </w:pPr>
      <w:r>
        <w:t xml:space="preserve">На Иссык-Куле проходит программа «Лето с Россией»</w:t>
      </w:r>
    </w:p>
    <w:p>
      <w:pPr>
        <w:pStyle w:val="FirstParagraph"/>
      </w:pPr>
      <w:r>
        <w:t xml:space="preserve">04.08.2021</w:t>
      </w:r>
    </w:p>
    <w:p>
      <w:pPr>
        <w:pStyle w:val="BodyText"/>
      </w:pPr>
      <w:r>
        <w:t xml:space="preserve">В детском оздоровительном комплексе «Маяк» на озере Иссык-Куль торжественно открылась культурно-образовательная программа «Лето с Россией», традиционно организованная Русским домом в Бишкеке.</w:t>
      </w:r>
    </w:p>
    <w:p>
      <w:pPr>
        <w:pStyle w:val="BodyText"/>
      </w:pPr>
      <w:r>
        <w:drawing>
          <wp:inline>
            <wp:extent cx="4572000" cy="3048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f0a/ls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Председатель Координационного совета российских соотечественников Кыргызстана (</w:t>
      </w:r>
      <w:hyperlink r:id="rId23">
        <w:r>
          <w:rPr>
            <w:rStyle w:val="Hyperlink"/>
          </w:rPr>
          <w:t xml:space="preserve">КСРС Киргизии</w:t>
        </w:r>
      </w:hyperlink>
      <w:r>
        <w:t xml:space="preserve">) Ольга Фролова рассказала о правилах участия в мероприятиях, отметив, что все отряды без исключения могут проявить свой творческий потенциал и получить памятные призы.</w:t>
      </w:r>
    </w:p>
    <w:p>
      <w:pPr>
        <w:pStyle w:val="BodyText"/>
      </w:pPr>
      <w:r>
        <w:t xml:space="preserve">На протяжении нескольких дней ребят ожидает насыщенная программа: интеллектуальная игра «Я помню! Я горжусь!», литературный квест «Потомок, ты меня прочти!», конкурс отрядного рисунка «Спасибо деду за Победу», музыкально-театрализованный фестиваль «Они сражались за Родину».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http://mosds.mos.ru/presscenter/news/detail/10155694.html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155694.html" TargetMode="External" /><Relationship Type="http://schemas.openxmlformats.org/officeDocument/2006/relationships/hyperlink" Id="rId23" Target="http://www.korsovet.k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155694.html" TargetMode="External" /><Relationship Type="http://schemas.openxmlformats.org/officeDocument/2006/relationships/hyperlink" Id="rId23" Target="http://www.korsovet.k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2025-01-28T09:04:06Z</dcterms:created>
  <dcterms:modified xsi:type="dcterms:W3CDTF">2025-01-28T09:04:06Z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