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b1cc3e03485426768b1e2024a311c9b4eea856"/>
    <w:p>
      <w:pPr>
        <w:pStyle w:val="Heading3"/>
      </w:pPr>
      <w:r>
        <w:t xml:space="preserve">Молодежный форум «Новая волна» приглашает соотечественников в Италии на осеннюю программу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Молодежный форум «Новая волна» приглашает проживающих в Италии соотечественников на осеннюю программу.</w:t>
      </w:r>
    </w:p>
    <w:p>
      <w:pPr>
        <w:pStyle w:val="BodyText"/>
      </w:pPr>
      <w:r>
        <w:drawing>
          <wp:inline>
            <wp:extent cx="4445000" cy="6527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fd/nv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6527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Форум состоится с 1 по 5 сентября в Чезенатико. Организатор - ассоциация «Творческий дом Истоки» при поддержке Совета молодых российских соотечественников Италии (СМРСИ).</w:t>
      </w:r>
    </w:p>
    <w:p>
      <w:pPr>
        <w:pStyle w:val="BodyText"/>
      </w:pPr>
      <w:r>
        <w:t xml:space="preserve">К участию приглашается русскоязычная молодёжь в возрасте от 14 до 25 лет. Принимаются индивидуальные и групповые заявки.</w:t>
      </w:r>
    </w:p>
    <w:p>
      <w:pPr>
        <w:pStyle w:val="BodyText"/>
      </w:pPr>
      <w:r>
        <w:t xml:space="preserve">«Новая волна» - это уникальная площадка для мотивации талантливой, мыслящей молодежи, развития её лидерских качеств, творческого потенциала, навыков работы в команде, повышения собственной эффективности, сохранения русского языка и культуры.</w:t>
      </w:r>
    </w:p>
    <w:p>
      <w:pPr>
        <w:pStyle w:val="BodyText"/>
      </w:pPr>
      <w:r>
        <w:t xml:space="preserve">Как сообщал сайт Московского Дома соотечественника, IV</w:t>
      </w:r>
      <w:r>
        <w:t xml:space="preserve"> </w:t>
      </w:r>
      <w:hyperlink r:id="rId23">
        <w:r>
          <w:rPr>
            <w:rStyle w:val="Hyperlink"/>
          </w:rPr>
          <w:t xml:space="preserve">молодежный форум «Новая волна»</w:t>
        </w:r>
      </w:hyperlink>
      <w:r>
        <w:t xml:space="preserve"> </w:t>
      </w:r>
      <w:r>
        <w:t xml:space="preserve">прошел с 30 июня по 4 июля на Апеннинском полуострове. Участниками стали около 50 российских соотечественников в возрасте от 14 до 25 лет из различных городов Италии, а также гости из Германии. Один из дней был посвящен работе СМРСИ, состоялась встреча молодежи и членов Координационного совета ассоциаций российских соотечественников Италии (КСАРСИ).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http://mosds.mos.ru/presscenter/news/detail/10123374.html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23374.html" TargetMode="External" /><Relationship Type="http://schemas.openxmlformats.org/officeDocument/2006/relationships/hyperlink" Id="rId23" Target="https://mosds.mos.ru/presscenter/news/detail/10063015.html?sphrase_id=3947240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23374.html" TargetMode="External" /><Relationship Type="http://schemas.openxmlformats.org/officeDocument/2006/relationships/hyperlink" Id="rId23" Target="https://mosds.mos.ru/presscenter/news/detail/10063015.html?sphrase_id=3947240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2023-06-16T15:07:52Z</dcterms:created>
  <dcterms:modified xsi:type="dcterms:W3CDTF">2023-06-16T15:07:52Z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