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7cf369fb78b8d68f08cc81f731a0bc7a3c4b8d7"/>
    <w:p>
      <w:pPr>
        <w:pStyle w:val="Heading3"/>
      </w:pPr>
      <w:r>
        <w:t xml:space="preserve">Соотечественники в Тунисе провели памятное мероприятие</w:t>
      </w:r>
    </w:p>
    <w:p>
      <w:pPr>
        <w:pStyle w:val="FirstParagraph"/>
      </w:pPr>
      <w:r>
        <w:t xml:space="preserve">22.06.2021</w:t>
      </w:r>
    </w:p>
    <w:p>
      <w:pPr>
        <w:pStyle w:val="BodyText"/>
      </w:pPr>
      <w:r>
        <w:t xml:space="preserve">Координационный совет организаций российских соотечественников в Тунисе (КСОРС Туниса) при поддержке Посольства России в Тунисе организовал памятное мероприятие, посвященное 80-летию со дня начала Великой Отечественной войны и 76-летию Великой Победы.</w:t>
      </w:r>
    </w:p>
    <w:p>
      <w:pPr>
        <w:pStyle w:val="BodyText"/>
      </w:pPr>
      <w:r>
        <w:drawing>
          <wp:inline>
            <wp:extent cx="5334000" cy="299770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a19/22t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7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Мероприятие включало торжественную часть, детский фестиваль, акции «Свеча памяти» и «Бессмертный полк», выставку фотографий военных лет.</w:t>
      </w:r>
    </w:p>
    <w:p>
      <w:pPr>
        <w:pStyle w:val="BodyText"/>
      </w:pPr>
      <w:r>
        <w:t xml:space="preserve">С приветственным словом выступили Посол России в Тунисе С.А. Николаев, помощник военного атташе Посольства РФ в Тунисе А.В. Ларионов, член Всемирного координационного совета российских соотечественников (ВКС) Н.Е. Купча, вице-президент Ассоциации выпускников советских и российских вузов М. Аоуни.</w:t>
      </w:r>
    </w:p>
    <w:p>
      <w:pPr>
        <w:pStyle w:val="BodyText"/>
      </w:pPr>
      <w:r>
        <w:drawing>
          <wp:inline>
            <wp:extent cx="5334000" cy="354177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417/22t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Проведение мероприятия в г. Сус позволило привлечь широкий круг соотечественников из регионов Туниса.</w:t>
      </w:r>
    </w:p>
    <w:p>
      <w:pPr>
        <w:pStyle w:val="BodyText"/>
      </w:pPr>
      <w:r>
        <w:t xml:space="preserve">В фестивале приняли участие дети соотечественников и тунисские друзья из Туниса, Бизерты, Хаммамета, Сусса и Монастира.</w:t>
      </w:r>
    </w:p>
    <w:p>
      <w:pPr>
        <w:pStyle w:val="BodyText"/>
      </w:pPr>
      <w:r>
        <w:t xml:space="preserve">Балетная школа им. С. Дягилева под руководством Инны Бушнак подготовила красочные сценические композиции «Завтра была война» и «Память».</w:t>
      </w:r>
    </w:p>
    <w:p>
      <w:pPr>
        <w:pStyle w:val="BodyText"/>
      </w:pPr>
      <w:r>
        <w:t xml:space="preserve">Была представлена танцевальная композиция под песню композитора Яна Френкеля на стихи Расула Гамзатова «Журавли», которую на арабском языке исполнил известный и тунисский певец и композитор Лотфи Бушнак.</w:t>
      </w:r>
    </w:p>
    <w:p>
      <w:pPr>
        <w:pStyle w:val="BodyText"/>
      </w:pPr>
      <w:r>
        <w:t xml:space="preserve">«Случайный вальс» исполнили Майя Диби и Михаил Жалель из г. Хаммамета. София Бушнак (г. Тунис) прочла стихотворение О. Киевской «Баллада о матери».</w:t>
      </w:r>
    </w:p>
    <w:p>
      <w:pPr>
        <w:pStyle w:val="BodyText"/>
      </w:pPr>
      <w:r>
        <w:t xml:space="preserve">Ученицы Центра развития человека «Планета AZ» под руководством Анны Заремба (г. Хаммамет) исполнили композицию «Мир без войны - дети земли», в заключении которой зажги свечи. Акция «Свеча памяти» была поддержана ребятами детско-юношеской команды «Адмирал».</w:t>
      </w:r>
    </w:p>
    <w:p>
      <w:pPr>
        <w:pStyle w:val="BodyText"/>
      </w:pPr>
      <w:r>
        <w:t xml:space="preserve">Ведущей выступила руководитель Культурно-образовательного центра «Славянка» и директор русской школы выходного дня «Мозаика» в городе Сусс Юлия Николаева.</w:t>
      </w:r>
    </w:p>
    <w:p>
      <w:pPr>
        <w:pStyle w:val="BodyText"/>
      </w:pPr>
      <w:r>
        <w:drawing>
          <wp:inline>
            <wp:extent cx="5334000" cy="251764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655/22t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7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Наталия Купча, координатор в Тунисе международного общественного движения «Бессмертный полк», дала старт акции. В шествии приняло участие более 100 человек, пройдя колонной с 60 портретами героев – участников Великой Отечественной войны, жителей блокадного Ленинграда и тружеников тыла.</w:t>
      </w:r>
    </w:p>
    <w:p>
      <w:pPr>
        <w:pStyle w:val="BodyText"/>
      </w:pPr>
      <w:r>
        <w:t xml:space="preserve">Мероприятие закончилось дружеским обедом, на протяжении которого российские соотечественники и их тунисские друзья пели песни военных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http://mosds.mos.ru/presscenter/news/detail/10048999.html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hyperlink" Id="rId30" Target="http://mosds.mos.ru" TargetMode="External" /><Relationship Type="http://schemas.openxmlformats.org/officeDocument/2006/relationships/hyperlink" Id="rId29" Target="http://mosds.mos.ru/presscenter/news/detail/100489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mosds.mos.ru" TargetMode="External" /><Relationship Type="http://schemas.openxmlformats.org/officeDocument/2006/relationships/hyperlink" Id="rId29" Target="http://mosds.mos.ru/presscenter/news/detail/100489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2024-08-09T23:28:57Z</dcterms:created>
  <dcterms:modified xsi:type="dcterms:W3CDTF">2024-08-09T23:28:57Z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