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c7f75019290f90e2f24079b54d15d998ef1e1e5"/>
    <w:p>
      <w:pPr>
        <w:pStyle w:val="Heading3"/>
      </w:pPr>
      <w:r>
        <w:t xml:space="preserve">Русский дом в Брюсселе приглашает на международную конференцию и мемориальный вечер</w:t>
      </w:r>
    </w:p>
    <w:p>
      <w:pPr>
        <w:pStyle w:val="FirstParagraph"/>
      </w:pPr>
      <w:r>
        <w:t xml:space="preserve">16.06.2021</w:t>
      </w:r>
    </w:p>
    <w:p>
      <w:pPr>
        <w:pStyle w:val="BodyText"/>
      </w:pPr>
      <w:r>
        <w:t xml:space="preserve">Международная конференция «Общая историческая память: движение Сопротивления» состоится на виртуальной платформе Русского дома в Брюсселе 21 июня.</w:t>
      </w:r>
    </w:p>
    <w:p>
      <w:pPr>
        <w:pStyle w:val="BodyText"/>
      </w:pPr>
      <w:r>
        <w:drawing>
          <wp:inline>
            <wp:extent cx="3333750" cy="46386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2ab/2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мероприятии, посвященном 80-летию начала Великой Отечественной войны, примут участие российские и бельгийские историки и партнерские муниципалитеты двух стран.</w:t>
      </w:r>
    </w:p>
    <w:p>
      <w:pPr>
        <w:pStyle w:val="BodyText"/>
      </w:pPr>
      <w:r>
        <w:t xml:space="preserve">На конференции будет представлена информация о бельгийском Сопротивлении в годы Второй мировой войны, об участии в нем русских солдат и офицеров.</w:t>
      </w:r>
    </w:p>
    <w:p>
      <w:pPr>
        <w:pStyle w:val="BodyText"/>
      </w:pPr>
      <w:r>
        <w:t xml:space="preserve">Регистрация:</w:t>
      </w:r>
      <w:r>
        <w:t xml:space="preserve"> </w:t>
      </w:r>
      <w:hyperlink r:id="rId23">
        <w:r>
          <w:rPr>
            <w:rStyle w:val="Hyperlink"/>
          </w:rPr>
          <w:t xml:space="preserve">https://ru.rushouse.be/post/dvijenie-soprotivlenia-rus</w:t>
        </w:r>
      </w:hyperlink>
    </w:p>
    <w:p>
      <w:pPr>
        <w:pStyle w:val="BodyText"/>
      </w:pPr>
      <w:r>
        <w:t xml:space="preserve">А 22 июня в Русском доме в Брюсселе состоится мемориальный вечер «Зажги свечу памяти». Его участники поделятся рассказами о том, как начало войны изменило жизнь его семьи.</w:t>
      </w:r>
    </w:p>
    <w:p>
      <w:pPr>
        <w:pStyle w:val="BodyText"/>
      </w:pPr>
      <w:r>
        <w:t xml:space="preserve">Регистрация:</w:t>
      </w:r>
      <w:r>
        <w:t xml:space="preserve"> </w:t>
      </w:r>
      <w:hyperlink r:id="rId24">
        <w:r>
          <w:rPr>
            <w:rStyle w:val="Hyperlink"/>
          </w:rPr>
          <w:t xml:space="preserve">https://ru.rushouse.be/post/zajgi-svechu-pamiati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http://mosds.mos.ru/presscenter/news/detail/10035149.html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10035149.html" TargetMode="External" /><Relationship Type="http://schemas.openxmlformats.org/officeDocument/2006/relationships/hyperlink" Id="rId23" Target="https://ru.rushouse.be/post/dvijenie-soprotivlenia-rus" TargetMode="External" /><Relationship Type="http://schemas.openxmlformats.org/officeDocument/2006/relationships/hyperlink" Id="rId24" Target="https://ru.rushouse.be/post/zajgi-svechu-pamiat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10035149.html" TargetMode="External" /><Relationship Type="http://schemas.openxmlformats.org/officeDocument/2006/relationships/hyperlink" Id="rId23" Target="https://ru.rushouse.be/post/dvijenie-soprotivlenia-rus" TargetMode="External" /><Relationship Type="http://schemas.openxmlformats.org/officeDocument/2006/relationships/hyperlink" Id="rId24" Target="https://ru.rushouse.be/post/zajgi-svechu-pamiat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2025-01-24T06:43:54Z</dcterms:created>
  <dcterms:modified xsi:type="dcterms:W3CDTF">2025-01-24T06:43:54Z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