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2850169c52479a6fc62dca315da41b159ebfd2"/>
    <w:p>
      <w:pPr>
        <w:pStyle w:val="Heading3"/>
      </w:pPr>
      <w:r>
        <w:t xml:space="preserve">Международный антифашистский форум пройдет в Москве</w:t>
      </w:r>
    </w:p>
    <w:p>
      <w:pPr>
        <w:pStyle w:val="FirstParagraph"/>
      </w:pPr>
      <w:r>
        <w:t xml:space="preserve">30.08.2021</w:t>
      </w:r>
    </w:p>
    <w:p>
      <w:pPr>
        <w:pStyle w:val="BodyText"/>
      </w:pPr>
      <w:r>
        <w:t xml:space="preserve">8 - 9 сентября в Москве пройдет Международный антифашистский форум, посвященный 80-й годовщине начала Великой Отечественной войны и 75-летию окончания Нюрнбергского трибунала.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4a/ma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Пять предшествующих форумов проводились с 1995 года Международным союзом бывших малолетних узников фашизма и Российским союзом бывших несовершеннолетних узников фашизма при поддержке Правительства России. Они были посвящены юбилейным датам Победы в Великой Отечественной войне и являлись актами сохранения исторической памяти.</w:t>
      </w:r>
    </w:p>
    <w:p>
      <w:pPr>
        <w:pStyle w:val="BodyText"/>
      </w:pPr>
      <w:r>
        <w:t xml:space="preserve">В соответствии с решением Международного антифашистского форума - 2020 мероприятие теперь проводится в ежегодном формате в преддверии Международного дня памяти жертв фашизма (второе воскресенье сентября).</w:t>
      </w:r>
    </w:p>
    <w:p>
      <w:pPr>
        <w:pStyle w:val="BodyText"/>
      </w:pPr>
      <w:r>
        <w:t xml:space="preserve">Начиная с форума прошлого года, посвященного 75-летию Великой Победы, его соорганизаторами стали движение «Сильная Росси» и организация «Офицеры Росси»</w:t>
      </w:r>
    </w:p>
    <w:p>
      <w:pPr>
        <w:pStyle w:val="BodyText"/>
      </w:pPr>
      <w:r>
        <w:t xml:space="preserve">В оргкомитет входят представители ветеранских и молодежных организаций, НКО и СМИ, религиозных конфессий и национальных диаспор, Минобороны, Минобрнауки, депутаты.</w:t>
      </w:r>
    </w:p>
    <w:p>
      <w:pPr>
        <w:pStyle w:val="BodyText"/>
      </w:pPr>
      <w:r>
        <w:t xml:space="preserve">Девиз форума в этом году: «Помним о прошлом – думаем о будущем». В ходе пленарного заседания будет представлен доклад Оргкомитета о современных проявлениях фашизма в различных странах, а также формах и методах эффективного противодействия им со стороны общества. Будут затронуты вопросы фальсификации истории Второй мировой и Великой Отечественной войны, оказания моральной, правовой и материальной помощи жертвам фашизма, патриотического воспитания подрастающего поколения и другие.</w:t>
      </w:r>
    </w:p>
    <w:p>
      <w:pPr>
        <w:pStyle w:val="BodyText"/>
      </w:pPr>
      <w:r>
        <w:drawing>
          <wp:inline>
            <wp:extent cx="3048000" cy="20299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21/maf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9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прошлом году торжественное открытие форума и пленарное заседание прошли в здании Правительства Москвы. В Государственной Думе состоялся круглый стол, а в Доме общественных организаций - Международная видеоконференция, участие в которой приняли представители более чем 30 зарубежных государств.</w:t>
      </w:r>
    </w:p>
    <w:p>
      <w:pPr>
        <w:pStyle w:val="BodyText"/>
      </w:pPr>
      <w:r>
        <w:t xml:space="preserve">Участники форума посетили подмосковный парк «Патриот», где побывали в Главном храме Вооруженных сил России и интерактивном Мемориальном комплексе «Дорога памяти».</w:t>
      </w:r>
    </w:p>
    <w:p>
      <w:pPr>
        <w:pStyle w:val="BodyText"/>
      </w:pPr>
      <w:r>
        <w:t xml:space="preserve">По итогам форума принята резолюция, в которой, в частности, отражено решение официальным языком мероприятия считать русский, как язык народа-победителя фашизма.</w:t>
      </w:r>
    </w:p>
    <w:p>
      <w:pPr>
        <w:pStyle w:val="BodyText"/>
      </w:pPr>
      <w:r>
        <w:rPr>
          <w:iCs/>
          <w:i/>
        </w:rPr>
        <w:t xml:space="preserve">Фото: Форум 2020 г. / ksnko.ru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http://mosds.mos.ru/presscenter/moscow-and-compatriots/detail/10215041.html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moscow-and-compatriots/detail/10215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moscow-and-compatriots/detail/10215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2024-08-06T09:06:52Z</dcterms:created>
  <dcterms:modified xsi:type="dcterms:W3CDTF">2024-08-06T09:06:52Z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